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F7386" w14:textId="77777777" w:rsidR="00E310DD" w:rsidRDefault="00E310DD" w:rsidP="00E310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Методике </w:t>
      </w:r>
    </w:p>
    <w:p w14:paraId="07DF9634" w14:textId="77777777" w:rsidR="00E310DD" w:rsidRDefault="00E310DD" w:rsidP="00E310DD">
      <w:pPr>
        <w:jc w:val="right"/>
        <w:rPr>
          <w:sz w:val="24"/>
          <w:szCs w:val="24"/>
        </w:rPr>
      </w:pPr>
      <w:r>
        <w:rPr>
          <w:sz w:val="24"/>
          <w:szCs w:val="24"/>
        </w:rPr>
        <w:t>(утверждена приказом ПАО «РусГидро»</w:t>
      </w:r>
    </w:p>
    <w:p w14:paraId="2791F70C" w14:textId="77777777" w:rsidR="00E310DD" w:rsidRDefault="00E310DD" w:rsidP="00E310DD">
      <w:pPr>
        <w:jc w:val="right"/>
      </w:pPr>
      <w:r>
        <w:rPr>
          <w:sz w:val="24"/>
          <w:szCs w:val="24"/>
        </w:rPr>
        <w:t>от 22.11.2022 № 891)</w:t>
      </w:r>
    </w:p>
    <w:p w14:paraId="38EB03DA" w14:textId="77777777" w:rsidR="0043421A" w:rsidRPr="00CB29E7" w:rsidRDefault="0043421A" w:rsidP="003879D4">
      <w:pPr>
        <w:keepNext/>
        <w:keepLines/>
        <w:jc w:val="right"/>
        <w:rPr>
          <w:bCs/>
          <w:sz w:val="24"/>
          <w:szCs w:val="24"/>
        </w:rPr>
      </w:pPr>
      <w:bookmarkStart w:id="0" w:name="_GoBack"/>
      <w:bookmarkEnd w:id="0"/>
    </w:p>
    <w:p w14:paraId="2796BF09" w14:textId="77777777" w:rsidR="0043421A" w:rsidRPr="00B53EF4" w:rsidRDefault="0043421A" w:rsidP="003879D4">
      <w:pPr>
        <w:keepNext/>
        <w:keepLines/>
        <w:jc w:val="right"/>
        <w:rPr>
          <w:bCs/>
          <w:sz w:val="24"/>
          <w:szCs w:val="24"/>
        </w:rPr>
      </w:pPr>
    </w:p>
    <w:p w14:paraId="0F094AAE" w14:textId="77777777" w:rsidR="004278B5" w:rsidRPr="00B53EF4" w:rsidRDefault="004278B5" w:rsidP="004278B5">
      <w:pPr>
        <w:keepNext/>
        <w:keepLines/>
        <w:jc w:val="center"/>
        <w:rPr>
          <w:rFonts w:eastAsia="Calibri"/>
          <w:b/>
          <w:sz w:val="24"/>
          <w:szCs w:val="24"/>
        </w:rPr>
      </w:pPr>
      <w:bookmarkStart w:id="1" w:name="_Toc137554584"/>
      <w:bookmarkStart w:id="2" w:name="_Toc139856287"/>
      <w:bookmarkStart w:id="3" w:name="_Toc141696704"/>
      <w:r w:rsidRPr="00B53EF4">
        <w:rPr>
          <w:rFonts w:eastAsia="Calibri"/>
          <w:b/>
          <w:sz w:val="24"/>
          <w:szCs w:val="24"/>
        </w:rPr>
        <w:t xml:space="preserve">Инструкция по заполнению </w:t>
      </w:r>
    </w:p>
    <w:p w14:paraId="0DCDC642" w14:textId="02A68F29" w:rsidR="008469EC" w:rsidRPr="00B53EF4" w:rsidRDefault="008469EC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B53EF4">
        <w:rPr>
          <w:rFonts w:eastAsia="Calibri"/>
          <w:b/>
          <w:sz w:val="24"/>
          <w:szCs w:val="24"/>
        </w:rPr>
        <w:t xml:space="preserve">шаблона типовой формы </w:t>
      </w:r>
      <w:r w:rsidR="00324D15" w:rsidRPr="00B53EF4">
        <w:rPr>
          <w:rFonts w:eastAsia="Calibri"/>
          <w:b/>
          <w:sz w:val="24"/>
          <w:szCs w:val="24"/>
        </w:rPr>
        <w:t xml:space="preserve">технических требований </w:t>
      </w:r>
      <w:r w:rsidRPr="00B53EF4">
        <w:rPr>
          <w:rFonts w:eastAsia="Calibri"/>
          <w:b/>
          <w:sz w:val="24"/>
          <w:szCs w:val="24"/>
        </w:rPr>
        <w:t xml:space="preserve">на </w:t>
      </w:r>
    </w:p>
    <w:p w14:paraId="681430EB" w14:textId="593BCD85" w:rsidR="00947768" w:rsidRPr="00B53EF4" w:rsidRDefault="00D7608F" w:rsidP="003879D4">
      <w:pPr>
        <w:keepNext/>
        <w:keepLines/>
        <w:jc w:val="center"/>
        <w:rPr>
          <w:sz w:val="24"/>
          <w:szCs w:val="24"/>
        </w:rPr>
      </w:pPr>
      <w:r w:rsidRPr="00B53EF4">
        <w:rPr>
          <w:rFonts w:eastAsia="Calibri"/>
          <w:b/>
          <w:sz w:val="24"/>
          <w:szCs w:val="24"/>
        </w:rPr>
        <w:t>выполнение научно-исследовательских, опытно-конструкторских и технологических работ</w:t>
      </w:r>
    </w:p>
    <w:p w14:paraId="69A584A8" w14:textId="1A6877BE" w:rsidR="00947768" w:rsidRPr="00B53EF4" w:rsidRDefault="00947768" w:rsidP="003879D4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B53EF4">
        <w:rPr>
          <w:rFonts w:eastAsia="Calibri"/>
          <w:b/>
          <w:sz w:val="24"/>
          <w:szCs w:val="24"/>
        </w:rPr>
        <w:t xml:space="preserve">(требования </w:t>
      </w:r>
      <w:bookmarkEnd w:id="1"/>
      <w:bookmarkEnd w:id="2"/>
      <w:bookmarkEnd w:id="3"/>
      <w:r w:rsidR="008469EC" w:rsidRPr="00B53EF4">
        <w:rPr>
          <w:rFonts w:eastAsia="Calibri"/>
          <w:b/>
          <w:sz w:val="24"/>
          <w:szCs w:val="24"/>
        </w:rPr>
        <w:t>к продукции</w:t>
      </w:r>
      <w:r w:rsidRPr="00B53EF4">
        <w:rPr>
          <w:rFonts w:eastAsia="Calibri"/>
          <w:b/>
          <w:sz w:val="24"/>
          <w:szCs w:val="24"/>
        </w:rPr>
        <w:t>)</w:t>
      </w:r>
    </w:p>
    <w:p w14:paraId="57A212F0" w14:textId="7FBD6E48" w:rsidR="007935CF" w:rsidRDefault="007935CF" w:rsidP="003879D4">
      <w:pPr>
        <w:keepNext/>
        <w:keepLines/>
        <w:jc w:val="center"/>
        <w:rPr>
          <w:rFonts w:eastAsia="Calibri"/>
          <w:b/>
          <w:sz w:val="32"/>
          <w:szCs w:val="32"/>
        </w:rPr>
      </w:pPr>
    </w:p>
    <w:p w14:paraId="213CABFB" w14:textId="77777777" w:rsidR="007935CF" w:rsidRDefault="007935CF" w:rsidP="00EE3D7E">
      <w:pPr>
        <w:jc w:val="center"/>
        <w:rPr>
          <w:rFonts w:eastAsia="Calibri"/>
          <w:b/>
          <w:sz w:val="32"/>
          <w:szCs w:val="32"/>
        </w:rPr>
      </w:pPr>
    </w:p>
    <w:p w14:paraId="48458E0B" w14:textId="15BE2078" w:rsidR="00EE3D7E" w:rsidRDefault="00EE3D7E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br w:type="page"/>
      </w:r>
    </w:p>
    <w:p w14:paraId="58D49506" w14:textId="77777777" w:rsidR="00796DD1" w:rsidRPr="00BA0E12" w:rsidRDefault="00796DD1" w:rsidP="00796DD1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BA0E12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14:paraId="14C78F52" w14:textId="7C44FBBF" w:rsidR="002C6169" w:rsidRDefault="00607C5C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>
        <w:rPr>
          <w:rFonts w:asciiTheme="minorHAnsi" w:hAnsiTheme="minorHAnsi"/>
          <w:bCs w:val="0"/>
          <w:i/>
          <w:iCs w:val="0"/>
          <w:caps/>
        </w:rPr>
        <w:fldChar w:fldCharType="begin"/>
      </w:r>
      <w:r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>
        <w:rPr>
          <w:rFonts w:asciiTheme="minorHAnsi" w:hAnsiTheme="minorHAnsi"/>
          <w:bCs w:val="0"/>
          <w:i/>
          <w:iCs w:val="0"/>
          <w:caps/>
        </w:rPr>
        <w:fldChar w:fldCharType="separate"/>
      </w:r>
      <w:hyperlink w:anchor="_Toc54647824" w:history="1">
        <w:r w:rsidR="002C6169" w:rsidRPr="004F1DDF">
          <w:rPr>
            <w:rStyle w:val="af7"/>
            <w:noProof/>
          </w:rPr>
          <w:t>1.</w:t>
        </w:r>
        <w:r w:rsidR="002C6169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2C6169" w:rsidRPr="004F1DDF">
          <w:rPr>
            <w:rStyle w:val="af7"/>
            <w:noProof/>
          </w:rPr>
          <w:t>Общие сведения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_Toc54647824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3</w:t>
        </w:r>
        <w:r w:rsidR="002C6169">
          <w:rPr>
            <w:noProof/>
            <w:webHidden/>
          </w:rPr>
          <w:fldChar w:fldCharType="end"/>
        </w:r>
      </w:hyperlink>
    </w:p>
    <w:p w14:paraId="46D1ED7E" w14:textId="55140AF6" w:rsidR="002C6169" w:rsidRDefault="005F0835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25" w:history="1">
        <w:r w:rsidR="002C6169" w:rsidRPr="004F1DDF">
          <w:rPr>
            <w:rStyle w:val="af7"/>
            <w:iCs/>
            <w:noProof/>
          </w:rPr>
          <w:t>1.1.</w:t>
        </w:r>
        <w:r w:rsidR="002C6169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2C6169" w:rsidRPr="004F1DDF">
          <w:rPr>
            <w:rStyle w:val="af7"/>
            <w:noProof/>
          </w:rPr>
          <w:t>Обозначения и сокращения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_Toc54647825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4</w:t>
        </w:r>
        <w:r w:rsidR="002C6169">
          <w:rPr>
            <w:noProof/>
            <w:webHidden/>
          </w:rPr>
          <w:fldChar w:fldCharType="end"/>
        </w:r>
      </w:hyperlink>
    </w:p>
    <w:p w14:paraId="7E90D728" w14:textId="151A213E" w:rsidR="002C6169" w:rsidRDefault="005F0835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26" w:history="1">
        <w:r w:rsidR="002C6169" w:rsidRPr="004F1DDF">
          <w:rPr>
            <w:rStyle w:val="af7"/>
            <w:iCs/>
            <w:noProof/>
          </w:rPr>
          <w:t>1.2.</w:t>
        </w:r>
        <w:r w:rsidR="002C6169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2C6169" w:rsidRPr="004F1DDF">
          <w:rPr>
            <w:rStyle w:val="af7"/>
            <w:noProof/>
          </w:rPr>
          <w:t>Наименование закупаемой продукции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_Toc54647826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5</w:t>
        </w:r>
        <w:r w:rsidR="002C6169">
          <w:rPr>
            <w:noProof/>
            <w:webHidden/>
          </w:rPr>
          <w:fldChar w:fldCharType="end"/>
        </w:r>
      </w:hyperlink>
    </w:p>
    <w:p w14:paraId="159B1850" w14:textId="03CA6F70" w:rsidR="002C6169" w:rsidRDefault="005F0835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27" w:history="1">
        <w:r w:rsidR="002C6169" w:rsidRPr="004F1DDF">
          <w:rPr>
            <w:rStyle w:val="af7"/>
            <w:iCs/>
            <w:noProof/>
          </w:rPr>
          <w:t>1.3.</w:t>
        </w:r>
        <w:r w:rsidR="002C6169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2C6169" w:rsidRPr="004F1DDF">
          <w:rPr>
            <w:rStyle w:val="af7"/>
            <w:noProof/>
          </w:rPr>
          <w:t>Наименование и место расположения функционального заказчика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_Toc54647827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5</w:t>
        </w:r>
        <w:r w:rsidR="002C6169">
          <w:rPr>
            <w:noProof/>
            <w:webHidden/>
          </w:rPr>
          <w:fldChar w:fldCharType="end"/>
        </w:r>
      </w:hyperlink>
    </w:p>
    <w:p w14:paraId="7A00756C" w14:textId="2B135DB8" w:rsidR="002C6169" w:rsidRDefault="005F0835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28" w:history="1">
        <w:r w:rsidR="002C6169" w:rsidRPr="004F1DDF">
          <w:rPr>
            <w:rStyle w:val="af7"/>
            <w:iCs/>
            <w:noProof/>
          </w:rPr>
          <w:t>1.4.</w:t>
        </w:r>
        <w:r w:rsidR="002C6169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2C6169" w:rsidRPr="004F1DDF">
          <w:rPr>
            <w:rStyle w:val="af7"/>
            <w:noProof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 </w:t>
        </w:r>
        <w:r w:rsidR="002C6169" w:rsidRPr="004F1DDF">
          <w:rPr>
            <w:rStyle w:val="af7"/>
            <w:i/>
            <w:noProof/>
            <w:shd w:val="clear" w:color="auto" w:fill="FFFF99"/>
          </w:rPr>
          <w:t>[Опциональный раздел]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_Toc54647828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5</w:t>
        </w:r>
        <w:r w:rsidR="002C6169">
          <w:rPr>
            <w:noProof/>
            <w:webHidden/>
          </w:rPr>
          <w:fldChar w:fldCharType="end"/>
        </w:r>
      </w:hyperlink>
    </w:p>
    <w:p w14:paraId="7EA5B18F" w14:textId="343AA00A" w:rsidR="002C6169" w:rsidRDefault="005F0835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29" w:history="1">
        <w:r w:rsidR="002C6169" w:rsidRPr="004F1DDF">
          <w:rPr>
            <w:rStyle w:val="af7"/>
            <w:iCs/>
            <w:noProof/>
          </w:rPr>
          <w:t>1.5.</w:t>
        </w:r>
        <w:r w:rsidR="002C6169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2C6169" w:rsidRPr="004F1DDF">
          <w:rPr>
            <w:rStyle w:val="af7"/>
            <w:noProof/>
          </w:rPr>
          <w:t xml:space="preserve">Иные требования и сведения общего характера </w:t>
        </w:r>
        <w:r w:rsidR="002C6169" w:rsidRPr="004F1DDF">
          <w:rPr>
            <w:rStyle w:val="af7"/>
            <w:i/>
            <w:noProof/>
            <w:shd w:val="clear" w:color="auto" w:fill="FFFF99"/>
          </w:rPr>
          <w:t>[Опциональный раздел]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_Toc54647829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6</w:t>
        </w:r>
        <w:r w:rsidR="002C6169">
          <w:rPr>
            <w:noProof/>
            <w:webHidden/>
          </w:rPr>
          <w:fldChar w:fldCharType="end"/>
        </w:r>
      </w:hyperlink>
    </w:p>
    <w:p w14:paraId="3599A892" w14:textId="36A8DFB5" w:rsidR="002C6169" w:rsidRDefault="005F0835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7830" w:history="1">
        <w:r w:rsidR="002C6169" w:rsidRPr="004F1DDF">
          <w:rPr>
            <w:rStyle w:val="af7"/>
            <w:noProof/>
          </w:rPr>
          <w:t>2.</w:t>
        </w:r>
        <w:r w:rsidR="002C6169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2C6169" w:rsidRPr="004F1DDF">
          <w:rPr>
            <w:rStyle w:val="af7"/>
            <w:noProof/>
          </w:rPr>
          <w:t>Требования к продукции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_Toc54647830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7</w:t>
        </w:r>
        <w:r w:rsidR="002C6169">
          <w:rPr>
            <w:noProof/>
            <w:webHidden/>
          </w:rPr>
          <w:fldChar w:fldCharType="end"/>
        </w:r>
      </w:hyperlink>
    </w:p>
    <w:p w14:paraId="62E4B8FC" w14:textId="2E0717BE" w:rsidR="002C6169" w:rsidRDefault="005F0835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31" w:history="1">
        <w:r w:rsidR="002C6169" w:rsidRPr="004F1DDF">
          <w:rPr>
            <w:rStyle w:val="af7"/>
            <w:iCs/>
            <w:noProof/>
          </w:rPr>
          <w:t>2.1.</w:t>
        </w:r>
        <w:r w:rsidR="002C6169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2C6169" w:rsidRPr="004F1DDF">
          <w:rPr>
            <w:rStyle w:val="af7"/>
            <w:noProof/>
          </w:rPr>
          <w:t>Требования к этапам и срокам выполнения работ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_Toc54647831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7</w:t>
        </w:r>
        <w:r w:rsidR="002C6169">
          <w:rPr>
            <w:noProof/>
            <w:webHidden/>
          </w:rPr>
          <w:fldChar w:fldCharType="end"/>
        </w:r>
      </w:hyperlink>
    </w:p>
    <w:p w14:paraId="7B99947A" w14:textId="7C9DF1CB" w:rsidR="002C6169" w:rsidRDefault="005F083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7832" w:history="1">
        <w:r w:rsidR="002C6169" w:rsidRPr="004F1DDF">
          <w:rPr>
            <w:rStyle w:val="af7"/>
            <w:noProof/>
          </w:rPr>
          <w:t>Таблица 1. Требования по срокам выполнения работ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_Toc54647832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8</w:t>
        </w:r>
        <w:r w:rsidR="002C6169">
          <w:rPr>
            <w:noProof/>
            <w:webHidden/>
          </w:rPr>
          <w:fldChar w:fldCharType="end"/>
        </w:r>
      </w:hyperlink>
    </w:p>
    <w:p w14:paraId="4DE212F7" w14:textId="7EEA9CBE" w:rsidR="002C6169" w:rsidRDefault="005F0835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7833" w:history="1">
        <w:r w:rsidR="002C6169" w:rsidRPr="004F1DDF">
          <w:rPr>
            <w:rStyle w:val="af7"/>
            <w:iCs/>
            <w:noProof/>
          </w:rPr>
          <w:t>2.2.</w:t>
        </w:r>
        <w:r w:rsidR="002C6169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2C6169" w:rsidRPr="004F1DDF">
          <w:rPr>
            <w:rStyle w:val="af7"/>
            <w:noProof/>
          </w:rPr>
          <w:t>Требования к качеству продукции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_Toc54647833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8</w:t>
        </w:r>
        <w:r w:rsidR="002C6169">
          <w:rPr>
            <w:noProof/>
            <w:webHidden/>
          </w:rPr>
          <w:fldChar w:fldCharType="end"/>
        </w:r>
      </w:hyperlink>
    </w:p>
    <w:p w14:paraId="74FE774D" w14:textId="0E856949" w:rsidR="002C6169" w:rsidRDefault="005F083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7834" w:history="1">
        <w:r w:rsidR="002C6169" w:rsidRPr="004F1DDF">
          <w:rPr>
            <w:rStyle w:val="af7"/>
            <w:noProof/>
          </w:rPr>
          <w:t>Таблица 2. Требования к качеству продукции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_Toc54647834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12</w:t>
        </w:r>
        <w:r w:rsidR="002C6169">
          <w:rPr>
            <w:noProof/>
            <w:webHidden/>
          </w:rPr>
          <w:fldChar w:fldCharType="end"/>
        </w:r>
      </w:hyperlink>
    </w:p>
    <w:p w14:paraId="6133C28D" w14:textId="382766A5" w:rsidR="002C6169" w:rsidRDefault="005F0835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7835" w:history="1">
        <w:r w:rsidR="002C6169" w:rsidRPr="004F1DDF">
          <w:rPr>
            <w:rStyle w:val="af7"/>
            <w:noProof/>
          </w:rPr>
          <w:t>3.</w:t>
        </w:r>
        <w:r w:rsidR="002C6169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2C6169" w:rsidRPr="004F1DDF">
          <w:rPr>
            <w:rStyle w:val="af7"/>
            <w:noProof/>
          </w:rPr>
          <w:t>Требования к документации по ценообразованию на этапе закупки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_Toc54647835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28</w:t>
        </w:r>
        <w:r w:rsidR="002C6169">
          <w:rPr>
            <w:noProof/>
            <w:webHidden/>
          </w:rPr>
          <w:fldChar w:fldCharType="end"/>
        </w:r>
      </w:hyperlink>
    </w:p>
    <w:p w14:paraId="19BB858C" w14:textId="584A95AF" w:rsidR="002C6169" w:rsidRDefault="005F0835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7836" w:history="1">
        <w:r w:rsidR="002C6169" w:rsidRPr="004F1DDF">
          <w:rPr>
            <w:rStyle w:val="af7"/>
            <w:noProof/>
          </w:rPr>
          <w:t>4.</w:t>
        </w:r>
        <w:r w:rsidR="002C6169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2C6169" w:rsidRPr="004F1DDF">
          <w:rPr>
            <w:rStyle w:val="af7"/>
            <w:noProof/>
          </w:rPr>
          <w:t>Требования к документации по ценообразованию на этапе заключения (исполнения) договора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_Toc54647836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29</w:t>
        </w:r>
        <w:r w:rsidR="002C6169">
          <w:rPr>
            <w:noProof/>
            <w:webHidden/>
          </w:rPr>
          <w:fldChar w:fldCharType="end"/>
        </w:r>
      </w:hyperlink>
    </w:p>
    <w:p w14:paraId="49FF1C08" w14:textId="4090252F" w:rsidR="002C6169" w:rsidRDefault="005F0835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7837" w:history="1">
        <w:r w:rsidR="002C6169" w:rsidRPr="004F1DDF">
          <w:rPr>
            <w:rStyle w:val="af7"/>
            <w:noProof/>
          </w:rPr>
          <w:t>5.</w:t>
        </w:r>
        <w:r w:rsidR="002C6169">
          <w:rPr>
            <w:rFonts w:asciiTheme="minorHAnsi" w:eastAsiaTheme="minorEastAsia" w:hAnsiTheme="minorHAnsi" w:cstheme="minorBidi"/>
            <w:b w:val="0"/>
            <w:bCs w:val="0"/>
            <w:iCs w:val="0"/>
            <w:noProof/>
          </w:rPr>
          <w:tab/>
        </w:r>
        <w:r w:rsidR="002C6169" w:rsidRPr="004F1DDF">
          <w:rPr>
            <w:rStyle w:val="af7"/>
            <w:noProof/>
          </w:rPr>
          <w:t>Приложения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_Toc54647837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30</w:t>
        </w:r>
        <w:r w:rsidR="002C6169">
          <w:rPr>
            <w:noProof/>
            <w:webHidden/>
          </w:rPr>
          <w:fldChar w:fldCharType="end"/>
        </w:r>
      </w:hyperlink>
    </w:p>
    <w:p w14:paraId="5AE34662" w14:textId="6E11C20F" w:rsidR="002C6169" w:rsidRDefault="005F0835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hyperlink w:anchor="_Toc54647838" w:history="1">
        <w:r w:rsidR="002C6169" w:rsidRPr="004F1DDF">
          <w:rPr>
            <w:rStyle w:val="af7"/>
            <w:noProof/>
          </w:rPr>
          <w:t>Требования к оформлению и составлению документации по ценообразованию</w:t>
        </w:r>
        <w:r w:rsidR="002C6169">
          <w:rPr>
            <w:noProof/>
            <w:webHidden/>
          </w:rPr>
          <w:tab/>
        </w:r>
        <w:r w:rsidR="002C6169">
          <w:rPr>
            <w:noProof/>
            <w:webHidden/>
          </w:rPr>
          <w:fldChar w:fldCharType="begin"/>
        </w:r>
        <w:r w:rsidR="002C6169">
          <w:rPr>
            <w:noProof/>
            <w:webHidden/>
          </w:rPr>
          <w:instrText xml:space="preserve"> PAGEREF _Toc54647838 \h </w:instrText>
        </w:r>
        <w:r w:rsidR="002C6169">
          <w:rPr>
            <w:noProof/>
            <w:webHidden/>
          </w:rPr>
        </w:r>
        <w:r w:rsidR="002C6169">
          <w:rPr>
            <w:noProof/>
            <w:webHidden/>
          </w:rPr>
          <w:fldChar w:fldCharType="separate"/>
        </w:r>
        <w:r w:rsidR="002C6169">
          <w:rPr>
            <w:noProof/>
            <w:webHidden/>
          </w:rPr>
          <w:t>31</w:t>
        </w:r>
        <w:r w:rsidR="002C6169">
          <w:rPr>
            <w:noProof/>
            <w:webHidden/>
          </w:rPr>
          <w:fldChar w:fldCharType="end"/>
        </w:r>
      </w:hyperlink>
    </w:p>
    <w:p w14:paraId="4075D0F8" w14:textId="32A0943C" w:rsidR="00CB6EA9" w:rsidRPr="003A39D1" w:rsidRDefault="00607C5C" w:rsidP="00BA0E12">
      <w:pPr>
        <w:pStyle w:val="afff5"/>
        <w:keepLines/>
        <w:spacing w:before="160" w:after="0"/>
        <w:jc w:val="left"/>
        <w:rPr>
          <w:b w:val="0"/>
          <w:sz w:val="26"/>
          <w:szCs w:val="26"/>
        </w:rPr>
      </w:pPr>
      <w:r>
        <w:rPr>
          <w:rFonts w:asciiTheme="minorHAnsi" w:hAnsiTheme="minorHAnsi" w:cstheme="minorHAnsi"/>
          <w:bCs/>
          <w:i/>
          <w:iCs/>
          <w:caps/>
        </w:rPr>
        <w:fldChar w:fldCharType="end"/>
      </w:r>
    </w:p>
    <w:p w14:paraId="617E4859" w14:textId="77777777" w:rsidR="00CB6EA9" w:rsidRPr="003A39D1" w:rsidRDefault="00CB6EA9" w:rsidP="00761919">
      <w:pPr>
        <w:pStyle w:val="afff5"/>
        <w:keepLines/>
        <w:rPr>
          <w:b w:val="0"/>
          <w:sz w:val="26"/>
          <w:szCs w:val="26"/>
        </w:rPr>
      </w:pPr>
    </w:p>
    <w:p w14:paraId="5F8979C6" w14:textId="77777777" w:rsidR="00032E66" w:rsidRPr="003A39D1" w:rsidRDefault="0043421A" w:rsidP="00761919">
      <w:pPr>
        <w:pStyle w:val="afff5"/>
        <w:keepLines/>
        <w:rPr>
          <w:sz w:val="26"/>
          <w:szCs w:val="26"/>
        </w:rPr>
      </w:pPr>
      <w:r w:rsidRPr="003A39D1">
        <w:rPr>
          <w:sz w:val="26"/>
          <w:szCs w:val="26"/>
        </w:rPr>
        <w:br w:type="page"/>
      </w:r>
    </w:p>
    <w:p w14:paraId="11A848DA" w14:textId="3E241345" w:rsidR="00032E66" w:rsidRPr="00375DF4" w:rsidRDefault="00607C5C" w:rsidP="00DC3168">
      <w:pPr>
        <w:pStyle w:val="1"/>
        <w:keepLines/>
        <w:ind w:left="357" w:hanging="357"/>
        <w:jc w:val="center"/>
        <w:rPr>
          <w:caps/>
          <w:szCs w:val="26"/>
        </w:rPr>
      </w:pPr>
      <w:bookmarkStart w:id="4" w:name="_Toc51921655"/>
      <w:bookmarkStart w:id="5" w:name="_Toc54647824"/>
      <w:r w:rsidRPr="00375DF4">
        <w:rPr>
          <w:szCs w:val="26"/>
        </w:rPr>
        <w:lastRenderedPageBreak/>
        <w:t>Общие сведения</w:t>
      </w:r>
      <w:bookmarkEnd w:id="4"/>
      <w:bookmarkEnd w:id="5"/>
    </w:p>
    <w:p w14:paraId="3B298548" w14:textId="5F172F88" w:rsidR="00E40F27" w:rsidRPr="00BA0E12" w:rsidRDefault="00E40F27" w:rsidP="00DC3168">
      <w:pPr>
        <w:widowControl w:val="0"/>
        <w:tabs>
          <w:tab w:val="left" w:pos="426"/>
        </w:tabs>
        <w:spacing w:before="120" w:after="120"/>
        <w:jc w:val="both"/>
        <w:rPr>
          <w:i/>
          <w:sz w:val="24"/>
          <w:szCs w:val="24"/>
          <w:shd w:val="clear" w:color="auto" w:fill="FFFF99"/>
        </w:rPr>
      </w:pPr>
      <w:r w:rsidRPr="00BA0E12">
        <w:rPr>
          <w:i/>
          <w:sz w:val="24"/>
          <w:szCs w:val="24"/>
          <w:shd w:val="clear" w:color="auto" w:fill="FFFF99"/>
        </w:rPr>
        <w:t>Данный шаблон типовой формы «</w:t>
      </w:r>
      <w:r w:rsidR="00324D15" w:rsidRPr="00BA0E12">
        <w:rPr>
          <w:i/>
          <w:sz w:val="24"/>
          <w:szCs w:val="24"/>
          <w:shd w:val="clear" w:color="auto" w:fill="FFFF99"/>
        </w:rPr>
        <w:t>Технические т</w:t>
      </w:r>
      <w:r w:rsidRPr="00BA0E12">
        <w:rPr>
          <w:i/>
          <w:sz w:val="24"/>
          <w:szCs w:val="24"/>
          <w:shd w:val="clear" w:color="auto" w:fill="FFFF99"/>
        </w:rPr>
        <w:t xml:space="preserve">ребования на выполнение </w:t>
      </w:r>
      <w:r w:rsidR="00C61BAC" w:rsidRPr="00C61BAC">
        <w:rPr>
          <w:i/>
          <w:sz w:val="24"/>
          <w:szCs w:val="24"/>
          <w:shd w:val="clear" w:color="auto" w:fill="FFFF99"/>
        </w:rPr>
        <w:t>научно-исследовательских, опытно-конструкторских и технологических работ</w:t>
      </w:r>
      <w:r w:rsidRPr="00BA0E12">
        <w:rPr>
          <w:i/>
          <w:sz w:val="24"/>
          <w:szCs w:val="24"/>
          <w:shd w:val="clear" w:color="auto" w:fill="FFFF99"/>
        </w:rPr>
        <w:t xml:space="preserve">» (далее – Шаблон) определяет единые подходы к составу разделов </w:t>
      </w:r>
      <w:r w:rsidR="006929E0" w:rsidRPr="00C4463B">
        <w:rPr>
          <w:rStyle w:val="afff7"/>
          <w:b w:val="0"/>
          <w:sz w:val="24"/>
          <w:szCs w:val="24"/>
        </w:rPr>
        <w:t>технических требований к продукции</w:t>
      </w:r>
      <w:r w:rsidR="006929E0">
        <w:rPr>
          <w:rStyle w:val="afff7"/>
          <w:b w:val="0"/>
          <w:sz w:val="24"/>
          <w:szCs w:val="24"/>
        </w:rPr>
        <w:t xml:space="preserve"> (далее – ТТ)</w:t>
      </w:r>
      <w:r w:rsidRPr="00BA0E12">
        <w:rPr>
          <w:i/>
          <w:sz w:val="24"/>
          <w:szCs w:val="24"/>
          <w:shd w:val="clear" w:color="auto" w:fill="FFFF99"/>
        </w:rPr>
        <w:t>.</w:t>
      </w:r>
      <w:r w:rsidR="00B53EF4">
        <w:rPr>
          <w:i/>
          <w:sz w:val="24"/>
          <w:szCs w:val="24"/>
          <w:shd w:val="clear" w:color="auto" w:fill="FFFF99"/>
        </w:rPr>
        <w:t xml:space="preserve"> Шаблон используется при выполнении </w:t>
      </w:r>
      <w:r w:rsidR="00B53EF4" w:rsidRPr="00B53EF4">
        <w:rPr>
          <w:i/>
          <w:sz w:val="24"/>
          <w:szCs w:val="24"/>
          <w:shd w:val="clear" w:color="auto" w:fill="FFFF99"/>
        </w:rPr>
        <w:t>научно-исследовательских, опытно-конструкторских и технологических работ</w:t>
      </w:r>
      <w:r w:rsidR="00B53EF4">
        <w:rPr>
          <w:i/>
          <w:sz w:val="24"/>
          <w:szCs w:val="24"/>
          <w:shd w:val="clear" w:color="auto" w:fill="FFFF99"/>
        </w:rPr>
        <w:t>.</w:t>
      </w:r>
    </w:p>
    <w:p w14:paraId="0AAA0516" w14:textId="19A5BEBB" w:rsidR="00B53EF4" w:rsidRPr="00044199" w:rsidRDefault="00B53EF4" w:rsidP="000A1AE6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i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При заполнении Шаблона ответственные работники</w:t>
      </w:r>
      <w:r w:rsidR="008663FD">
        <w:rPr>
          <w:rStyle w:val="ab"/>
          <w:bCs/>
          <w:i/>
          <w:shd w:val="clear" w:color="auto" w:fill="FFFF99"/>
        </w:rPr>
        <w:footnoteReference w:id="1"/>
      </w:r>
      <w:r w:rsidRPr="00044199">
        <w:rPr>
          <w:i/>
          <w:sz w:val="24"/>
          <w:szCs w:val="24"/>
          <w:shd w:val="clear" w:color="auto" w:fill="FFFF99"/>
        </w:rPr>
        <w:t xml:space="preserve"> должны придерживаться действующей </w:t>
      </w:r>
      <w:r w:rsidR="003A5BAD">
        <w:rPr>
          <w:i/>
          <w:sz w:val="24"/>
          <w:szCs w:val="24"/>
          <w:shd w:val="clear" w:color="auto" w:fill="FFFF99"/>
        </w:rPr>
        <w:t>Единой м</w:t>
      </w:r>
      <w:r w:rsidR="003A5BAD" w:rsidRPr="00044199">
        <w:rPr>
          <w:i/>
          <w:sz w:val="24"/>
          <w:szCs w:val="24"/>
          <w:shd w:val="clear" w:color="auto" w:fill="FFFF99"/>
        </w:rPr>
        <w:t xml:space="preserve">етодики </w:t>
      </w:r>
      <w:r w:rsidRPr="00044199">
        <w:rPr>
          <w:i/>
          <w:sz w:val="24"/>
          <w:szCs w:val="24"/>
          <w:shd w:val="clear" w:color="auto" w:fill="FFFF99"/>
        </w:rPr>
        <w:t>установления требований и критериев</w:t>
      </w:r>
      <w:r w:rsidR="00F71551">
        <w:rPr>
          <w:i/>
          <w:sz w:val="24"/>
          <w:szCs w:val="24"/>
          <w:shd w:val="clear" w:color="auto" w:fill="FFFF99"/>
        </w:rPr>
        <w:t xml:space="preserve"> </w:t>
      </w:r>
      <w:r w:rsidR="003A5BAD">
        <w:rPr>
          <w:i/>
          <w:sz w:val="24"/>
          <w:szCs w:val="24"/>
          <w:shd w:val="clear" w:color="auto" w:fill="FFFF99"/>
        </w:rPr>
        <w:t>(отбора, оценки) при подготовке и проведении закупок в Группе РусГидро</w:t>
      </w:r>
      <w:r w:rsidRPr="00044199">
        <w:rPr>
          <w:i/>
          <w:sz w:val="24"/>
          <w:szCs w:val="24"/>
          <w:shd w:val="clear" w:color="auto" w:fill="FFFF99"/>
        </w:rPr>
        <w:t xml:space="preserve"> (далее – Методика), не</w:t>
      </w:r>
      <w:r w:rsidRPr="00044199">
        <w:rPr>
          <w:i/>
          <w:sz w:val="24"/>
          <w:szCs w:val="24"/>
          <w:shd w:val="clear" w:color="auto" w:fill="FFFF99"/>
          <w:lang w:val="en-US"/>
        </w:rPr>
        <w:t> </w:t>
      </w:r>
      <w:r w:rsidRPr="00044199">
        <w:rPr>
          <w:i/>
          <w:sz w:val="24"/>
          <w:szCs w:val="24"/>
          <w:shd w:val="clear" w:color="auto" w:fill="FFFF99"/>
        </w:rPr>
        <w:t>ограничиваясь данными инструкциями по его заполнению.</w:t>
      </w:r>
    </w:p>
    <w:p w14:paraId="3791C84D" w14:textId="43B8A166" w:rsidR="00B53EF4" w:rsidRPr="00044199" w:rsidRDefault="00B53EF4" w:rsidP="007057BB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i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В ТТ не подлежит включению информация, составляющая коммерческую тайну, информаци</w:t>
      </w:r>
      <w:r w:rsidR="003032EA">
        <w:rPr>
          <w:i/>
          <w:sz w:val="24"/>
          <w:szCs w:val="24"/>
          <w:shd w:val="clear" w:color="auto" w:fill="FFFF99"/>
        </w:rPr>
        <w:t>я</w:t>
      </w:r>
      <w:r w:rsidRPr="00044199">
        <w:rPr>
          <w:i/>
          <w:sz w:val="24"/>
          <w:szCs w:val="24"/>
          <w:shd w:val="clear" w:color="auto" w:fill="FFFF99"/>
        </w:rPr>
        <w:t xml:space="preserve"> служебного пользования</w:t>
      </w:r>
      <w:r w:rsidR="007057BB">
        <w:rPr>
          <w:i/>
          <w:sz w:val="24"/>
          <w:szCs w:val="24"/>
          <w:shd w:val="clear" w:color="auto" w:fill="FFFF99"/>
        </w:rPr>
        <w:t xml:space="preserve"> </w:t>
      </w:r>
      <w:r w:rsidR="007057BB" w:rsidRPr="007057BB">
        <w:rPr>
          <w:i/>
          <w:sz w:val="24"/>
          <w:szCs w:val="24"/>
          <w:shd w:val="clear" w:color="auto" w:fill="FFFF99"/>
        </w:rPr>
        <w:t>(включая ФИО, должности, контактные данные сотрудников)</w:t>
      </w:r>
      <w:r w:rsidRPr="00044199">
        <w:rPr>
          <w:i/>
          <w:sz w:val="24"/>
          <w:szCs w:val="24"/>
          <w:shd w:val="clear" w:color="auto" w:fill="FFFF99"/>
        </w:rPr>
        <w:t xml:space="preserve"> и т.д. </w:t>
      </w:r>
    </w:p>
    <w:p w14:paraId="6EBE0B5C" w14:textId="77777777" w:rsidR="00B53EF4" w:rsidRPr="00044199" w:rsidRDefault="00B53EF4" w:rsidP="000A1AE6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i/>
          <w:iCs/>
          <w:sz w:val="24"/>
          <w:szCs w:val="24"/>
          <w:shd w:val="clear" w:color="auto" w:fill="FFFF99"/>
        </w:rPr>
      </w:pPr>
      <w:r w:rsidRPr="00044199">
        <w:rPr>
          <w:i/>
          <w:sz w:val="24"/>
          <w:szCs w:val="24"/>
          <w:shd w:val="clear" w:color="auto" w:fill="FFFF99"/>
        </w:rPr>
        <w:t>Не</w:t>
      </w:r>
      <w:r w:rsidRPr="00044199">
        <w:rPr>
          <w:i/>
          <w:iCs/>
          <w:sz w:val="24"/>
          <w:szCs w:val="24"/>
          <w:shd w:val="clear" w:color="auto" w:fill="FFFF99"/>
        </w:rPr>
        <w:t xml:space="preserve"> допускается включать ТТ информацию, которая относится к условиям проведения закупки, установленны</w:t>
      </w:r>
      <w:r>
        <w:rPr>
          <w:i/>
          <w:iCs/>
          <w:sz w:val="24"/>
          <w:szCs w:val="24"/>
          <w:shd w:val="clear" w:color="auto" w:fill="FFFF99"/>
        </w:rPr>
        <w:t>м</w:t>
      </w:r>
      <w:r w:rsidRPr="00044199">
        <w:rPr>
          <w:i/>
          <w:iCs/>
          <w:sz w:val="24"/>
          <w:szCs w:val="24"/>
          <w:shd w:val="clear" w:color="auto" w:fill="FFFF99"/>
        </w:rPr>
        <w:t xml:space="preserve"> в типовой форме Документации о закупке (например: порядок оценки и порядок рассмотрения заявок на участие, условие об обеспечении заявки на участие и т.д.).</w:t>
      </w:r>
    </w:p>
    <w:p w14:paraId="6863907B" w14:textId="65D47D45" w:rsidR="00F73ABE" w:rsidRDefault="00F73ABE" w:rsidP="00F73ABE">
      <w:pPr>
        <w:pStyle w:val="aff6"/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bCs/>
          <w:i/>
          <w:shd w:val="clear" w:color="auto" w:fill="FFFF99"/>
        </w:rPr>
      </w:pPr>
      <w:bookmarkStart w:id="6" w:name="_Hlk72399982"/>
      <w:r w:rsidRPr="004B531E">
        <w:rPr>
          <w:bCs/>
          <w:i/>
          <w:shd w:val="clear" w:color="auto" w:fill="FFFF99"/>
        </w:rPr>
        <w:t>При включении в</w:t>
      </w:r>
      <w:r>
        <w:rPr>
          <w:bCs/>
          <w:i/>
          <w:shd w:val="clear" w:color="auto" w:fill="FFFF99"/>
        </w:rPr>
        <w:t xml:space="preserve"> </w:t>
      </w:r>
      <w:r w:rsidRPr="004B531E">
        <w:rPr>
          <w:bCs/>
          <w:i/>
          <w:shd w:val="clear" w:color="auto" w:fill="FFFF99"/>
        </w:rPr>
        <w:t xml:space="preserve">ТТ </w:t>
      </w:r>
      <w:r>
        <w:rPr>
          <w:bCs/>
          <w:i/>
          <w:shd w:val="clear" w:color="auto" w:fill="FFFF99"/>
        </w:rPr>
        <w:t xml:space="preserve">требований к </w:t>
      </w:r>
      <w:r w:rsidR="004B6D2B">
        <w:rPr>
          <w:bCs/>
          <w:i/>
          <w:shd w:val="clear" w:color="auto" w:fill="FFFF99"/>
        </w:rPr>
        <w:t xml:space="preserve">условиям поставки </w:t>
      </w:r>
      <w:r>
        <w:rPr>
          <w:bCs/>
          <w:i/>
          <w:shd w:val="clear" w:color="auto" w:fill="FFFF99"/>
        </w:rPr>
        <w:t>продукции</w:t>
      </w:r>
      <w:r w:rsidRPr="004B531E">
        <w:rPr>
          <w:bCs/>
          <w:i/>
          <w:shd w:val="clear" w:color="auto" w:fill="FFFF99"/>
        </w:rPr>
        <w:t xml:space="preserve"> (согласно </w:t>
      </w:r>
      <w:r>
        <w:rPr>
          <w:bCs/>
          <w:i/>
          <w:shd w:val="clear" w:color="auto" w:fill="FFFF99"/>
        </w:rPr>
        <w:t>Главы 6</w:t>
      </w:r>
      <w:r w:rsidRPr="004B531E">
        <w:rPr>
          <w:bCs/>
          <w:i/>
          <w:shd w:val="clear" w:color="auto" w:fill="FFFF99"/>
        </w:rPr>
        <w:t xml:space="preserve"> Методики)</w:t>
      </w:r>
      <w:r>
        <w:rPr>
          <w:bCs/>
          <w:i/>
          <w:shd w:val="clear" w:color="auto" w:fill="FFFF99"/>
        </w:rPr>
        <w:t xml:space="preserve">, в том числе обычно </w:t>
      </w:r>
      <w:r w:rsidR="00575588">
        <w:rPr>
          <w:bCs/>
          <w:i/>
          <w:shd w:val="clear" w:color="auto" w:fill="FFFF99"/>
        </w:rPr>
        <w:t>дополняющих (конкретизирующих)</w:t>
      </w:r>
      <w:r w:rsidR="00575588" w:rsidRPr="004B531E">
        <w:rPr>
          <w:bCs/>
          <w:i/>
          <w:shd w:val="clear" w:color="auto" w:fill="FFFF99"/>
        </w:rPr>
        <w:t xml:space="preserve"> </w:t>
      </w:r>
      <w:r w:rsidRPr="004B531E">
        <w:rPr>
          <w:bCs/>
          <w:i/>
          <w:shd w:val="clear" w:color="auto" w:fill="FFFF99"/>
        </w:rPr>
        <w:t>проект договора (например</w:t>
      </w:r>
      <w:r w:rsidRPr="002D66D6">
        <w:rPr>
          <w:rStyle w:val="afff7"/>
          <w:b w:val="0"/>
          <w:bCs/>
        </w:rPr>
        <w:t>: условия гарантии, объем гарантийных обязательств, обязательства сторон, порядок поставки, условия при</w:t>
      </w:r>
      <w:r>
        <w:rPr>
          <w:rStyle w:val="afff7"/>
          <w:b w:val="0"/>
          <w:bCs/>
        </w:rPr>
        <w:t>е</w:t>
      </w:r>
      <w:r w:rsidRPr="002D66D6">
        <w:rPr>
          <w:rStyle w:val="afff7"/>
          <w:b w:val="0"/>
          <w:bCs/>
        </w:rPr>
        <w:t>мки-передачи и т.д.)</w:t>
      </w:r>
      <w:r>
        <w:rPr>
          <w:rStyle w:val="afff7"/>
          <w:b w:val="0"/>
          <w:bCs/>
        </w:rPr>
        <w:t>,</w:t>
      </w:r>
      <w:r w:rsidRPr="002D66D6">
        <w:rPr>
          <w:rStyle w:val="afff7"/>
          <w:b w:val="0"/>
          <w:bCs/>
        </w:rPr>
        <w:t xml:space="preserve"> </w:t>
      </w:r>
      <w:r>
        <w:rPr>
          <w:rStyle w:val="afff7"/>
          <w:b w:val="0"/>
          <w:bCs/>
        </w:rPr>
        <w:t xml:space="preserve">такие требования </w:t>
      </w:r>
      <w:r>
        <w:rPr>
          <w:rStyle w:val="afff7"/>
          <w:b w:val="0"/>
        </w:rPr>
        <w:t>не должны противоречить проекту договора</w:t>
      </w:r>
      <w:bookmarkEnd w:id="6"/>
      <w:r w:rsidRPr="004B531E">
        <w:rPr>
          <w:bCs/>
          <w:i/>
          <w:shd w:val="clear" w:color="auto" w:fill="FFFF99"/>
        </w:rPr>
        <w:t>.</w:t>
      </w:r>
      <w:r w:rsidRPr="002D66D6">
        <w:rPr>
          <w:bCs/>
          <w:i/>
          <w:shd w:val="clear" w:color="auto" w:fill="FFFF99"/>
        </w:rPr>
        <w:t xml:space="preserve"> </w:t>
      </w:r>
    </w:p>
    <w:p w14:paraId="0BC6BD04" w14:textId="3EA817A6" w:rsidR="00B53EF4" w:rsidRPr="00D1112B" w:rsidRDefault="003A5BAD" w:rsidP="000A1AE6">
      <w:pPr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jc w:val="both"/>
        <w:rPr>
          <w:i/>
          <w:sz w:val="24"/>
          <w:szCs w:val="24"/>
          <w:shd w:val="clear" w:color="auto" w:fill="FFFF99"/>
        </w:rPr>
      </w:pPr>
      <w:r>
        <w:rPr>
          <w:i/>
          <w:sz w:val="24"/>
          <w:szCs w:val="24"/>
          <w:shd w:val="clear" w:color="auto" w:fill="FFFF99"/>
        </w:rPr>
        <w:t>Все разделы, подразделы, абзацы ТТ должны иметь нумерацию (без пробелов, прочерков и т.п.).</w:t>
      </w:r>
      <w:r w:rsidR="00B53EF4" w:rsidRPr="00044199">
        <w:rPr>
          <w:bCs/>
          <w:i/>
          <w:sz w:val="24"/>
          <w:szCs w:val="24"/>
          <w:shd w:val="clear" w:color="auto" w:fill="FFFF99"/>
        </w:rPr>
        <w:t xml:space="preserve"> </w:t>
      </w:r>
    </w:p>
    <w:p w14:paraId="624DE7D7" w14:textId="77777777" w:rsidR="00B53EF4" w:rsidRPr="00D1112B" w:rsidRDefault="00B53EF4" w:rsidP="000A1AE6">
      <w:pPr>
        <w:pStyle w:val="aff6"/>
        <w:widowControl w:val="0"/>
        <w:numPr>
          <w:ilvl w:val="0"/>
          <w:numId w:val="47"/>
        </w:numPr>
        <w:tabs>
          <w:tab w:val="left" w:pos="426"/>
        </w:tabs>
        <w:spacing w:before="60" w:after="60"/>
        <w:ind w:left="851" w:hanging="425"/>
        <w:contextualSpacing w:val="0"/>
        <w:jc w:val="both"/>
        <w:rPr>
          <w:rStyle w:val="afff7"/>
          <w:b w:val="0"/>
          <w:bCs/>
        </w:rPr>
      </w:pPr>
      <w:r w:rsidRPr="00E325DB">
        <w:rPr>
          <w:rStyle w:val="afff7"/>
          <w:b w:val="0"/>
          <w:bCs/>
        </w:rPr>
        <w:t xml:space="preserve">Шаблон содержит обязательные для заполнения разделы и опциональные разделы, которые заполняются при необходимости. </w:t>
      </w:r>
      <w:r>
        <w:rPr>
          <w:rStyle w:val="afff7"/>
          <w:b w:val="0"/>
          <w:bCs/>
        </w:rPr>
        <w:t xml:space="preserve">Опциональные разделы содержат обозначение </w:t>
      </w:r>
      <w:r w:rsidRPr="00AB0F37">
        <w:rPr>
          <w:rStyle w:val="afff7"/>
        </w:rPr>
        <w:t>[Опциональный раздел]</w:t>
      </w:r>
      <w:r>
        <w:rPr>
          <w:rStyle w:val="afff7"/>
          <w:b w:val="0"/>
          <w:bCs/>
        </w:rPr>
        <w:t>. В иных случаях раздел является обязательным для заполнения.</w:t>
      </w:r>
    </w:p>
    <w:p w14:paraId="15C4F462" w14:textId="18F41322" w:rsidR="001B6FE7" w:rsidRPr="003A4E1C" w:rsidRDefault="001B6FE7" w:rsidP="00572651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sz w:val="26"/>
          <w:szCs w:val="26"/>
        </w:rPr>
      </w:pPr>
    </w:p>
    <w:p w14:paraId="1A6BA50C" w14:textId="51DC5EDD" w:rsidR="00DC3168" w:rsidRDefault="00DC3168" w:rsidP="001B6FE7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sz w:val="26"/>
          <w:szCs w:val="26"/>
        </w:rPr>
      </w:pPr>
    </w:p>
    <w:p w14:paraId="079A8534" w14:textId="77777777" w:rsidR="00DC3168" w:rsidRDefault="00DC3168">
      <w:pPr>
        <w:rPr>
          <w:rStyle w:val="afff7"/>
          <w:b w:val="0"/>
          <w:sz w:val="26"/>
          <w:szCs w:val="26"/>
        </w:rPr>
      </w:pPr>
      <w:r>
        <w:rPr>
          <w:rStyle w:val="afff7"/>
          <w:b w:val="0"/>
          <w:sz w:val="26"/>
          <w:szCs w:val="26"/>
        </w:rPr>
        <w:br w:type="page"/>
      </w:r>
    </w:p>
    <w:p w14:paraId="6B3D8A9A" w14:textId="1A647C43" w:rsidR="00DC0F7D" w:rsidRPr="00375DF4" w:rsidRDefault="00B16377" w:rsidP="00375DF4">
      <w:pPr>
        <w:pStyle w:val="4"/>
        <w:rPr>
          <w:sz w:val="28"/>
        </w:rPr>
      </w:pPr>
      <w:bookmarkStart w:id="7" w:name="_Toc54647825"/>
      <w:r w:rsidRPr="00BA0E12">
        <w:rPr>
          <w:szCs w:val="22"/>
        </w:rPr>
        <w:lastRenderedPageBreak/>
        <w:t>Обозначения и сокращения</w:t>
      </w:r>
      <w:bookmarkEnd w:id="7"/>
    </w:p>
    <w:p w14:paraId="26AA4F74" w14:textId="77777777" w:rsidR="00B53EF4" w:rsidRPr="00EC5324" w:rsidRDefault="00B53EF4" w:rsidP="00751730">
      <w:pPr>
        <w:pStyle w:val="aff6"/>
        <w:widowControl w:val="0"/>
        <w:numPr>
          <w:ilvl w:val="0"/>
          <w:numId w:val="88"/>
        </w:numPr>
        <w:tabs>
          <w:tab w:val="left" w:pos="426"/>
        </w:tabs>
        <w:spacing w:before="120" w:after="120"/>
        <w:ind w:left="851" w:hanging="425"/>
        <w:jc w:val="both"/>
        <w:rPr>
          <w:rStyle w:val="afff7"/>
          <w:b w:val="0"/>
          <w:bCs/>
          <w:lang w:val="x-none" w:eastAsia="x-none"/>
        </w:rPr>
      </w:pPr>
      <w:r w:rsidRPr="00EC5324">
        <w:rPr>
          <w:rStyle w:val="afff7"/>
          <w:b w:val="0"/>
        </w:rPr>
        <w:t>Если при формировании ТТ используются обозначения (термины) и сокращения, данный подраздел должен быть соответствующим образом заполнен.</w:t>
      </w:r>
    </w:p>
    <w:p w14:paraId="6EB6CE62" w14:textId="6100DEA5" w:rsidR="00B53EF4" w:rsidRPr="00EC5324" w:rsidRDefault="00B53EF4" w:rsidP="00751730">
      <w:pPr>
        <w:pStyle w:val="aff6"/>
        <w:widowControl w:val="0"/>
        <w:numPr>
          <w:ilvl w:val="0"/>
          <w:numId w:val="88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</w:rPr>
      </w:pPr>
      <w:r w:rsidRPr="00EC5324">
        <w:rPr>
          <w:rStyle w:val="afff7"/>
          <w:b w:val="0"/>
        </w:rPr>
        <w:t>При наличии в тексте не более 10 сокращений или специальных терминов допускается расшифровка сокращений и терминов непосредственно по тексту (например: «Технические требования (далее – ТТ)»). В данном случае раздел 1.1 «Обозначения и сокращения» может быть удален.</w:t>
      </w:r>
    </w:p>
    <w:p w14:paraId="47E4CE85" w14:textId="2BCD45B8" w:rsidR="008825EF" w:rsidRPr="00527E8D" w:rsidRDefault="008825EF" w:rsidP="00527E8D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iCs/>
          <w:sz w:val="26"/>
          <w:szCs w:val="26"/>
        </w:rPr>
      </w:pPr>
    </w:p>
    <w:p w14:paraId="5F068D41" w14:textId="77777777" w:rsidR="00B53EF4" w:rsidRPr="00014CB2" w:rsidRDefault="00B53EF4" w:rsidP="00B53EF4">
      <w:pPr>
        <w:keepNext/>
        <w:keepLines/>
        <w:spacing w:before="120" w:after="120"/>
        <w:jc w:val="both"/>
        <w:rPr>
          <w:b/>
          <w:bCs/>
          <w:i/>
          <w:iCs/>
          <w:sz w:val="24"/>
          <w:szCs w:val="24"/>
          <w:u w:val="single"/>
        </w:rPr>
      </w:pPr>
      <w:r w:rsidRPr="00014CB2">
        <w:rPr>
          <w:b/>
          <w:bCs/>
          <w:i/>
          <w:iCs/>
          <w:sz w:val="24"/>
          <w:szCs w:val="24"/>
          <w:u w:val="single"/>
        </w:rPr>
        <w:t>Пример: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CC0AA0" w:rsidRPr="00464179" w14:paraId="514E6E18" w14:textId="77777777" w:rsidTr="00D51C69">
        <w:trPr>
          <w:cantSplit/>
          <w:jc w:val="center"/>
        </w:trPr>
        <w:tc>
          <w:tcPr>
            <w:tcW w:w="1785" w:type="dxa"/>
          </w:tcPr>
          <w:p w14:paraId="4515851C" w14:textId="6859E6EC" w:rsidR="00CC0AA0" w:rsidRPr="00B53EF4" w:rsidRDefault="00CC0AA0" w:rsidP="00B53EF4">
            <w:pPr>
              <w:keepNext/>
              <w:keepLines/>
              <w:jc w:val="both"/>
              <w:rPr>
                <w:i/>
                <w:sz w:val="24"/>
                <w:szCs w:val="24"/>
              </w:rPr>
            </w:pPr>
            <w:r w:rsidRPr="00B53EF4">
              <w:rPr>
                <w:i/>
                <w:sz w:val="24"/>
                <w:szCs w:val="24"/>
              </w:rPr>
              <w:t>НИОКР</w:t>
            </w:r>
          </w:p>
        </w:tc>
        <w:tc>
          <w:tcPr>
            <w:tcW w:w="7998" w:type="dxa"/>
          </w:tcPr>
          <w:p w14:paraId="65A04A47" w14:textId="6C5029DE" w:rsidR="00CC0AA0" w:rsidRPr="001B676B" w:rsidRDefault="00CC0AA0" w:rsidP="00B53EF4">
            <w:pPr>
              <w:keepNext/>
              <w:keepLines/>
              <w:jc w:val="both"/>
              <w:rPr>
                <w:i/>
                <w:sz w:val="24"/>
                <w:szCs w:val="24"/>
              </w:rPr>
            </w:pPr>
            <w:r w:rsidRPr="001B676B">
              <w:rPr>
                <w:i/>
                <w:sz w:val="24"/>
                <w:szCs w:val="24"/>
              </w:rPr>
              <w:t>научно-исследовательские, опытно-конструкторские и технологические работы</w:t>
            </w:r>
          </w:p>
        </w:tc>
      </w:tr>
      <w:tr w:rsidR="008E1AC8" w:rsidRPr="00464179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77777777" w:rsidR="008E1AC8" w:rsidRPr="00B53EF4" w:rsidRDefault="008E1AC8" w:rsidP="00B53EF4">
            <w:pPr>
              <w:keepNext/>
              <w:keepLines/>
              <w:jc w:val="both"/>
              <w:rPr>
                <w:iCs/>
                <w:sz w:val="24"/>
                <w:szCs w:val="24"/>
              </w:rPr>
            </w:pPr>
            <w:r w:rsidRPr="00B53EF4">
              <w:rPr>
                <w:iCs/>
                <w:sz w:val="24"/>
                <w:szCs w:val="24"/>
              </w:rPr>
              <w:t>СТО</w:t>
            </w:r>
          </w:p>
        </w:tc>
        <w:tc>
          <w:tcPr>
            <w:tcW w:w="7998" w:type="dxa"/>
          </w:tcPr>
          <w:p w14:paraId="451CAB25" w14:textId="31519576" w:rsidR="008E1AC8" w:rsidRPr="001B676B" w:rsidRDefault="008E1AC8" w:rsidP="00B53EF4">
            <w:pPr>
              <w:keepNext/>
              <w:keepLines/>
              <w:jc w:val="both"/>
              <w:rPr>
                <w:i/>
                <w:sz w:val="24"/>
                <w:szCs w:val="24"/>
              </w:rPr>
            </w:pPr>
            <w:r w:rsidRPr="001B676B">
              <w:rPr>
                <w:i/>
                <w:sz w:val="24"/>
                <w:szCs w:val="24"/>
              </w:rPr>
              <w:t xml:space="preserve">стандарт организации </w:t>
            </w:r>
          </w:p>
        </w:tc>
      </w:tr>
      <w:tr w:rsidR="008E1AC8" w:rsidRPr="00464179" w14:paraId="778989F6" w14:textId="77777777" w:rsidTr="00D51C69">
        <w:trPr>
          <w:cantSplit/>
          <w:jc w:val="center"/>
        </w:trPr>
        <w:tc>
          <w:tcPr>
            <w:tcW w:w="1785" w:type="dxa"/>
          </w:tcPr>
          <w:p w14:paraId="2D40BE72" w14:textId="77777777" w:rsidR="008E1AC8" w:rsidRPr="00B53EF4" w:rsidRDefault="008E1AC8" w:rsidP="00B53EF4">
            <w:pPr>
              <w:keepNext/>
              <w:keepLines/>
              <w:jc w:val="both"/>
              <w:rPr>
                <w:i/>
                <w:iCs/>
                <w:sz w:val="24"/>
                <w:szCs w:val="24"/>
              </w:rPr>
            </w:pPr>
            <w:r w:rsidRPr="00B53EF4"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8" w:type="dxa"/>
          </w:tcPr>
          <w:p w14:paraId="27D6D3D6" w14:textId="1F0AECEA" w:rsidR="008E1AC8" w:rsidRPr="001B676B" w:rsidRDefault="008E1AC8" w:rsidP="00B53EF4">
            <w:pPr>
              <w:keepNext/>
              <w:keepLines/>
              <w:jc w:val="both"/>
              <w:rPr>
                <w:i/>
                <w:sz w:val="24"/>
                <w:szCs w:val="24"/>
              </w:rPr>
            </w:pPr>
            <w:r w:rsidRPr="001B676B">
              <w:rPr>
                <w:i/>
                <w:sz w:val="24"/>
                <w:szCs w:val="24"/>
              </w:rPr>
              <w:t xml:space="preserve">технические требования </w:t>
            </w:r>
          </w:p>
        </w:tc>
      </w:tr>
    </w:tbl>
    <w:p w14:paraId="13D69687" w14:textId="56726526" w:rsidR="00B16377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Default="00C5424B" w:rsidP="003879D4">
      <w:pPr>
        <w:keepNext/>
        <w:keepLines/>
        <w:jc w:val="both"/>
        <w:rPr>
          <w:sz w:val="24"/>
          <w:szCs w:val="24"/>
        </w:rPr>
      </w:pPr>
    </w:p>
    <w:p w14:paraId="4E401151" w14:textId="16848F88" w:rsidR="00BB6445" w:rsidRDefault="00BB6445" w:rsidP="003879D4">
      <w:pPr>
        <w:keepNext/>
        <w:keepLines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D015D96" w14:textId="33E05618" w:rsidR="00E917D0" w:rsidRPr="00BA0E12" w:rsidRDefault="001A685D" w:rsidP="00375DF4">
      <w:pPr>
        <w:pStyle w:val="4"/>
        <w:rPr>
          <w:szCs w:val="22"/>
        </w:rPr>
      </w:pPr>
      <w:bookmarkStart w:id="8" w:name="_Toc54647826"/>
      <w:r w:rsidRPr="00BA0E12">
        <w:rPr>
          <w:szCs w:val="22"/>
        </w:rPr>
        <w:lastRenderedPageBreak/>
        <w:t xml:space="preserve">Наименование </w:t>
      </w:r>
      <w:r w:rsidR="0089094C" w:rsidRPr="00BA0E12">
        <w:rPr>
          <w:szCs w:val="22"/>
        </w:rPr>
        <w:t>закупаемой продукции</w:t>
      </w:r>
      <w:bookmarkEnd w:id="8"/>
    </w:p>
    <w:p w14:paraId="5EB8EABF" w14:textId="02949766" w:rsidR="007B449D" w:rsidRPr="00044199" w:rsidRDefault="007B449D" w:rsidP="007B449D">
      <w:pPr>
        <w:widowControl w:val="0"/>
        <w:tabs>
          <w:tab w:val="left" w:pos="426"/>
        </w:tabs>
        <w:spacing w:before="120" w:after="120"/>
        <w:jc w:val="both"/>
        <w:rPr>
          <w:bCs/>
          <w:i/>
          <w:sz w:val="24"/>
          <w:szCs w:val="24"/>
          <w:shd w:val="clear" w:color="auto" w:fill="FFFF99"/>
        </w:rPr>
      </w:pPr>
      <w:r w:rsidRPr="00044199">
        <w:rPr>
          <w:bCs/>
          <w:i/>
          <w:sz w:val="24"/>
          <w:szCs w:val="24"/>
          <w:shd w:val="clear" w:color="auto" w:fill="FFFF99"/>
        </w:rPr>
        <w:t xml:space="preserve">В разделе указывается наименование выполняемых работ (далее – </w:t>
      </w:r>
      <w:r w:rsidR="00BC3D06">
        <w:rPr>
          <w:bCs/>
          <w:i/>
          <w:sz w:val="24"/>
          <w:szCs w:val="24"/>
          <w:shd w:val="clear" w:color="auto" w:fill="FFFF99"/>
        </w:rPr>
        <w:t>п</w:t>
      </w:r>
      <w:r w:rsidR="0048044F" w:rsidRPr="00044199">
        <w:rPr>
          <w:bCs/>
          <w:i/>
          <w:sz w:val="24"/>
          <w:szCs w:val="24"/>
          <w:shd w:val="clear" w:color="auto" w:fill="FFFF99"/>
        </w:rPr>
        <w:t>родукция</w:t>
      </w:r>
      <w:r w:rsidRPr="00044199">
        <w:rPr>
          <w:bCs/>
          <w:i/>
          <w:sz w:val="24"/>
          <w:szCs w:val="24"/>
          <w:shd w:val="clear" w:color="auto" w:fill="FFFF99"/>
        </w:rPr>
        <w:t>) в строгом соответствии со сведениями, указанными в Плане закупок, размещенном в ЕИС, информация</w:t>
      </w:r>
      <w:r w:rsidR="003032EA">
        <w:rPr>
          <w:bCs/>
          <w:i/>
          <w:sz w:val="24"/>
          <w:szCs w:val="24"/>
          <w:shd w:val="clear" w:color="auto" w:fill="FFFF99"/>
        </w:rPr>
        <w:t>,</w:t>
      </w:r>
      <w:r w:rsidRPr="00044199">
        <w:rPr>
          <w:bCs/>
          <w:i/>
          <w:sz w:val="24"/>
          <w:szCs w:val="24"/>
          <w:shd w:val="clear" w:color="auto" w:fill="FFFF99"/>
        </w:rPr>
        <w:t xml:space="preserve"> отражающая суть выполняемых работ, </w:t>
      </w:r>
      <w:r w:rsidR="003032EA" w:rsidRPr="00044199">
        <w:rPr>
          <w:bCs/>
          <w:i/>
          <w:sz w:val="24"/>
          <w:szCs w:val="24"/>
          <w:shd w:val="clear" w:color="auto" w:fill="FFFF99"/>
        </w:rPr>
        <w:t>информаци</w:t>
      </w:r>
      <w:r w:rsidR="003032EA">
        <w:rPr>
          <w:bCs/>
          <w:i/>
          <w:sz w:val="24"/>
          <w:szCs w:val="24"/>
          <w:shd w:val="clear" w:color="auto" w:fill="FFFF99"/>
        </w:rPr>
        <w:t>я,</w:t>
      </w:r>
      <w:r w:rsidR="003032EA" w:rsidRPr="00044199">
        <w:rPr>
          <w:bCs/>
          <w:i/>
          <w:sz w:val="24"/>
          <w:szCs w:val="24"/>
          <w:shd w:val="clear" w:color="auto" w:fill="FFFF99"/>
        </w:rPr>
        <w:t xml:space="preserve"> </w:t>
      </w:r>
      <w:r w:rsidRPr="00044199">
        <w:rPr>
          <w:bCs/>
          <w:i/>
          <w:sz w:val="24"/>
          <w:szCs w:val="24"/>
          <w:shd w:val="clear" w:color="auto" w:fill="FFFF99"/>
        </w:rPr>
        <w:t xml:space="preserve">в отношении какого объекта будут выполняться работы. </w:t>
      </w:r>
    </w:p>
    <w:p w14:paraId="198452A1" w14:textId="77777777" w:rsidR="009C545F" w:rsidRPr="007B449D" w:rsidRDefault="009C545F" w:rsidP="009C545F">
      <w:pPr>
        <w:widowControl w:val="0"/>
        <w:tabs>
          <w:tab w:val="left" w:pos="426"/>
        </w:tabs>
        <w:spacing w:before="120" w:after="120"/>
        <w:jc w:val="both"/>
        <w:rPr>
          <w:b/>
          <w:bCs/>
          <w:i/>
          <w:sz w:val="24"/>
          <w:szCs w:val="24"/>
          <w:u w:val="single"/>
        </w:rPr>
      </w:pPr>
      <w:r w:rsidRPr="007B449D">
        <w:rPr>
          <w:b/>
          <w:bCs/>
          <w:i/>
          <w:sz w:val="24"/>
          <w:szCs w:val="24"/>
          <w:u w:val="single"/>
        </w:rPr>
        <w:t>Пример:</w:t>
      </w:r>
    </w:p>
    <w:p w14:paraId="50038084" w14:textId="1980D30A" w:rsidR="00527E8D" w:rsidRPr="00FF7796" w:rsidRDefault="0089094C" w:rsidP="00FF7796">
      <w:pPr>
        <w:widowControl w:val="0"/>
        <w:tabs>
          <w:tab w:val="left" w:pos="426"/>
        </w:tabs>
        <w:spacing w:before="120" w:after="120"/>
        <w:jc w:val="both"/>
        <w:rPr>
          <w:i/>
        </w:rPr>
      </w:pPr>
      <w:r w:rsidRPr="00FF7796">
        <w:rPr>
          <w:i/>
        </w:rPr>
        <w:t>«</w:t>
      </w:r>
      <w:r w:rsidR="00267CB9" w:rsidRPr="00FF7796">
        <w:rPr>
          <w:i/>
          <w:sz w:val="24"/>
          <w:szCs w:val="24"/>
        </w:rPr>
        <w:t>Измерение выбросов парниковых газов и оценка поглощающей способности гидроэнергетических объектов</w:t>
      </w:r>
      <w:r w:rsidR="00AB293A">
        <w:rPr>
          <w:i/>
          <w:sz w:val="24"/>
          <w:szCs w:val="24"/>
        </w:rPr>
        <w:t>».</w:t>
      </w:r>
    </w:p>
    <w:p w14:paraId="34219270" w14:textId="001BC264" w:rsidR="00E917D0" w:rsidRPr="007B449D" w:rsidRDefault="00C41C21" w:rsidP="000B5C12">
      <w:pPr>
        <w:pStyle w:val="4"/>
        <w:spacing w:before="240"/>
        <w:ind w:left="431" w:hanging="431"/>
      </w:pPr>
      <w:bookmarkStart w:id="9" w:name="_Toc54647827"/>
      <w:r w:rsidRPr="007B449D">
        <w:rPr>
          <w:lang w:val="ru-RU"/>
        </w:rPr>
        <w:t>Наименование и место расположения функционального заказчика</w:t>
      </w:r>
      <w:bookmarkEnd w:id="9"/>
    </w:p>
    <w:p w14:paraId="2186CB6F" w14:textId="5E1329F2" w:rsidR="00B6337F" w:rsidRPr="007B449D" w:rsidRDefault="00C41C21" w:rsidP="007B449D">
      <w:pPr>
        <w:rPr>
          <w:rStyle w:val="afff7"/>
          <w:b w:val="0"/>
          <w:bCs/>
          <w:sz w:val="24"/>
          <w:szCs w:val="24"/>
        </w:rPr>
      </w:pPr>
      <w:r w:rsidRPr="007B449D">
        <w:rPr>
          <w:rStyle w:val="afff7"/>
          <w:b w:val="0"/>
          <w:bCs/>
          <w:sz w:val="24"/>
          <w:szCs w:val="24"/>
        </w:rPr>
        <w:t>Указывается наименование и место расположения Заказчика, а также может быть указано одно или несколько подразделений Заказчика, в интересах которых осуществляются работы.</w:t>
      </w:r>
    </w:p>
    <w:p w14:paraId="203D00CF" w14:textId="34279F18" w:rsidR="00CC0AA0" w:rsidRPr="00FF7796" w:rsidRDefault="00CC0AA0" w:rsidP="00FF7796">
      <w:pPr>
        <w:widowControl w:val="0"/>
        <w:tabs>
          <w:tab w:val="left" w:pos="426"/>
        </w:tabs>
        <w:spacing w:before="120" w:after="120"/>
        <w:jc w:val="both"/>
        <w:rPr>
          <w:i/>
        </w:rPr>
      </w:pPr>
      <w:r w:rsidRPr="00FF7796">
        <w:rPr>
          <w:b/>
          <w:i/>
          <w:iCs/>
          <w:sz w:val="24"/>
          <w:szCs w:val="24"/>
          <w:u w:val="single"/>
        </w:rPr>
        <w:t xml:space="preserve">Пример: </w:t>
      </w:r>
      <w:r w:rsidRPr="00FF7796">
        <w:rPr>
          <w:i/>
          <w:sz w:val="24"/>
          <w:szCs w:val="24"/>
        </w:rPr>
        <w:t>«Функциональный заказчик: Блок производственной деятельности ПАО «РусГидро» (117393, Москва, ул. Архитектора Власова, д.51)</w:t>
      </w:r>
      <w:r w:rsidR="0048044F">
        <w:rPr>
          <w:i/>
          <w:sz w:val="24"/>
          <w:szCs w:val="24"/>
        </w:rPr>
        <w:t>»</w:t>
      </w:r>
      <w:r w:rsidRPr="00FF7796">
        <w:rPr>
          <w:i/>
          <w:sz w:val="24"/>
          <w:szCs w:val="24"/>
        </w:rPr>
        <w:t>.</w:t>
      </w:r>
    </w:p>
    <w:p w14:paraId="786443A1" w14:textId="6445F8B9" w:rsidR="00232850" w:rsidRPr="00BA0E12" w:rsidRDefault="00514CE2" w:rsidP="00375DF4">
      <w:pPr>
        <w:pStyle w:val="4"/>
        <w:rPr>
          <w:szCs w:val="22"/>
        </w:rPr>
      </w:pPr>
      <w:bookmarkStart w:id="10" w:name="_Toc53661817"/>
      <w:bookmarkStart w:id="11" w:name="_Toc53759697"/>
      <w:bookmarkStart w:id="12" w:name="_Toc53759833"/>
      <w:bookmarkStart w:id="13" w:name="_Toc53759922"/>
      <w:bookmarkStart w:id="14" w:name="_Toc53661818"/>
      <w:bookmarkStart w:id="15" w:name="_Toc53759698"/>
      <w:bookmarkStart w:id="16" w:name="_Toc53759834"/>
      <w:bookmarkStart w:id="17" w:name="_Toc53759923"/>
      <w:bookmarkStart w:id="18" w:name="_Toc53661819"/>
      <w:bookmarkStart w:id="19" w:name="_Toc53759699"/>
      <w:bookmarkStart w:id="20" w:name="_Toc53759835"/>
      <w:bookmarkStart w:id="21" w:name="_Toc53759924"/>
      <w:bookmarkStart w:id="22" w:name="_Toc53661820"/>
      <w:bookmarkStart w:id="23" w:name="_Toc53759700"/>
      <w:bookmarkStart w:id="24" w:name="_Toc53759836"/>
      <w:bookmarkStart w:id="25" w:name="_Toc53759925"/>
      <w:bookmarkStart w:id="26" w:name="_Toc53661821"/>
      <w:bookmarkStart w:id="27" w:name="_Toc53759701"/>
      <w:bookmarkStart w:id="28" w:name="_Toc53759837"/>
      <w:bookmarkStart w:id="29" w:name="_Toc53759926"/>
      <w:bookmarkStart w:id="30" w:name="_Toc53661822"/>
      <w:bookmarkStart w:id="31" w:name="_Toc53759702"/>
      <w:bookmarkStart w:id="32" w:name="_Toc53759838"/>
      <w:bookmarkStart w:id="33" w:name="_Toc53759927"/>
      <w:bookmarkStart w:id="34" w:name="_Toc53661823"/>
      <w:bookmarkStart w:id="35" w:name="_Toc53759703"/>
      <w:bookmarkStart w:id="36" w:name="_Toc53759839"/>
      <w:bookmarkStart w:id="37" w:name="_Toc53759928"/>
      <w:bookmarkStart w:id="38" w:name="_Toc53661824"/>
      <w:bookmarkStart w:id="39" w:name="_Toc53759704"/>
      <w:bookmarkStart w:id="40" w:name="_Toc53759840"/>
      <w:bookmarkStart w:id="41" w:name="_Toc53759929"/>
      <w:bookmarkStart w:id="42" w:name="_Toc53661825"/>
      <w:bookmarkStart w:id="43" w:name="_Toc53759705"/>
      <w:bookmarkStart w:id="44" w:name="_Toc53759841"/>
      <w:bookmarkStart w:id="45" w:name="_Toc53759930"/>
      <w:bookmarkStart w:id="46" w:name="_Toc53661826"/>
      <w:bookmarkStart w:id="47" w:name="_Toc53759706"/>
      <w:bookmarkStart w:id="48" w:name="_Toc53759842"/>
      <w:bookmarkStart w:id="49" w:name="_Toc53759931"/>
      <w:bookmarkStart w:id="50" w:name="_Toc53661827"/>
      <w:bookmarkStart w:id="51" w:name="_Toc53759707"/>
      <w:bookmarkStart w:id="52" w:name="_Toc53759843"/>
      <w:bookmarkStart w:id="53" w:name="_Toc53759932"/>
      <w:bookmarkStart w:id="54" w:name="_Toc51921821"/>
      <w:bookmarkStart w:id="55" w:name="_Toc51955684"/>
      <w:bookmarkStart w:id="56" w:name="_Toc51955733"/>
      <w:bookmarkStart w:id="57" w:name="_Toc51955797"/>
      <w:bookmarkStart w:id="58" w:name="_Toc51955846"/>
      <w:bookmarkStart w:id="59" w:name="_Toc53661828"/>
      <w:bookmarkStart w:id="60" w:name="_Toc53759708"/>
      <w:bookmarkStart w:id="61" w:name="_Toc53759844"/>
      <w:bookmarkStart w:id="62" w:name="_Toc53759933"/>
      <w:bookmarkStart w:id="63" w:name="_Toc51921822"/>
      <w:bookmarkStart w:id="64" w:name="_Toc51955685"/>
      <w:bookmarkStart w:id="65" w:name="_Toc51955734"/>
      <w:bookmarkStart w:id="66" w:name="_Toc51955798"/>
      <w:bookmarkStart w:id="67" w:name="_Toc51955847"/>
      <w:bookmarkStart w:id="68" w:name="_Toc53661829"/>
      <w:bookmarkStart w:id="69" w:name="_Toc53759709"/>
      <w:bookmarkStart w:id="70" w:name="_Toc53759845"/>
      <w:bookmarkStart w:id="71" w:name="_Toc53759934"/>
      <w:bookmarkStart w:id="72" w:name="_Toc51921823"/>
      <w:bookmarkStart w:id="73" w:name="_Toc51955686"/>
      <w:bookmarkStart w:id="74" w:name="_Toc51955735"/>
      <w:bookmarkStart w:id="75" w:name="_Toc51955799"/>
      <w:bookmarkStart w:id="76" w:name="_Toc51955848"/>
      <w:bookmarkStart w:id="77" w:name="_Toc53661830"/>
      <w:bookmarkStart w:id="78" w:name="_Toc53759710"/>
      <w:bookmarkStart w:id="79" w:name="_Toc53759846"/>
      <w:bookmarkStart w:id="80" w:name="_Toc53759935"/>
      <w:bookmarkStart w:id="81" w:name="_Toc51921824"/>
      <w:bookmarkStart w:id="82" w:name="_Toc51955687"/>
      <w:bookmarkStart w:id="83" w:name="_Toc51955736"/>
      <w:bookmarkStart w:id="84" w:name="_Toc51955800"/>
      <w:bookmarkStart w:id="85" w:name="_Toc51955849"/>
      <w:bookmarkStart w:id="86" w:name="_Toc53661831"/>
      <w:bookmarkStart w:id="87" w:name="_Toc53759711"/>
      <w:bookmarkStart w:id="88" w:name="_Toc53759847"/>
      <w:bookmarkStart w:id="89" w:name="_Toc53759936"/>
      <w:bookmarkStart w:id="90" w:name="_Toc51921825"/>
      <w:bookmarkStart w:id="91" w:name="_Toc51955688"/>
      <w:bookmarkStart w:id="92" w:name="_Toc51955737"/>
      <w:bookmarkStart w:id="93" w:name="_Toc51955801"/>
      <w:bookmarkStart w:id="94" w:name="_Toc51955850"/>
      <w:bookmarkStart w:id="95" w:name="_Toc53661832"/>
      <w:bookmarkStart w:id="96" w:name="_Toc53759712"/>
      <w:bookmarkStart w:id="97" w:name="_Toc53759848"/>
      <w:bookmarkStart w:id="98" w:name="_Toc53759937"/>
      <w:bookmarkStart w:id="99" w:name="_Toc51921826"/>
      <w:bookmarkStart w:id="100" w:name="_Toc51955689"/>
      <w:bookmarkStart w:id="101" w:name="_Toc51955738"/>
      <w:bookmarkStart w:id="102" w:name="_Toc51955802"/>
      <w:bookmarkStart w:id="103" w:name="_Toc51955851"/>
      <w:bookmarkStart w:id="104" w:name="_Toc53661833"/>
      <w:bookmarkStart w:id="105" w:name="_Toc53759713"/>
      <w:bookmarkStart w:id="106" w:name="_Toc53759849"/>
      <w:bookmarkStart w:id="107" w:name="_Toc53759938"/>
      <w:bookmarkStart w:id="108" w:name="_Toc51921827"/>
      <w:bookmarkStart w:id="109" w:name="_Toc51955690"/>
      <w:bookmarkStart w:id="110" w:name="_Toc51955739"/>
      <w:bookmarkStart w:id="111" w:name="_Toc51955803"/>
      <w:bookmarkStart w:id="112" w:name="_Toc51955852"/>
      <w:bookmarkStart w:id="113" w:name="_Toc53661834"/>
      <w:bookmarkStart w:id="114" w:name="_Toc53759714"/>
      <w:bookmarkStart w:id="115" w:name="_Toc53759850"/>
      <w:bookmarkStart w:id="116" w:name="_Toc53759939"/>
      <w:bookmarkStart w:id="117" w:name="_Toc51921828"/>
      <w:bookmarkStart w:id="118" w:name="_Toc51955691"/>
      <w:bookmarkStart w:id="119" w:name="_Toc51955740"/>
      <w:bookmarkStart w:id="120" w:name="_Toc51955804"/>
      <w:bookmarkStart w:id="121" w:name="_Toc51955853"/>
      <w:bookmarkStart w:id="122" w:name="_Toc53661835"/>
      <w:bookmarkStart w:id="123" w:name="_Toc53759715"/>
      <w:bookmarkStart w:id="124" w:name="_Toc53759851"/>
      <w:bookmarkStart w:id="125" w:name="_Toc53759940"/>
      <w:bookmarkStart w:id="126" w:name="_Toc51921829"/>
      <w:bookmarkStart w:id="127" w:name="_Toc51955692"/>
      <w:bookmarkStart w:id="128" w:name="_Toc51955741"/>
      <w:bookmarkStart w:id="129" w:name="_Toc51955805"/>
      <w:bookmarkStart w:id="130" w:name="_Toc51955854"/>
      <w:bookmarkStart w:id="131" w:name="_Toc53661836"/>
      <w:bookmarkStart w:id="132" w:name="_Toc53759716"/>
      <w:bookmarkStart w:id="133" w:name="_Toc53759852"/>
      <w:bookmarkStart w:id="134" w:name="_Toc53759941"/>
      <w:bookmarkStart w:id="135" w:name="_Toc5464782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Pr="00BA0E12">
        <w:t>Информация</w:t>
      </w:r>
      <w:r w:rsidRPr="00BA0E12">
        <w:rPr>
          <w:szCs w:val="22"/>
        </w:rPr>
        <w:t xml:space="preserve"> в отношении исполнения договора, </w:t>
      </w:r>
      <w:bookmarkStart w:id="136" w:name="_Hlk46492347"/>
      <w:r w:rsidR="00FA5CBF" w:rsidRPr="00BA0E12">
        <w:rPr>
          <w:szCs w:val="22"/>
        </w:rPr>
        <w:t xml:space="preserve">которая должна быть учтена при </w:t>
      </w:r>
      <w:r w:rsidRPr="00BA0E12">
        <w:rPr>
          <w:szCs w:val="22"/>
        </w:rPr>
        <w:t xml:space="preserve">подготовке заявки </w:t>
      </w:r>
      <w:bookmarkEnd w:id="136"/>
      <w:r w:rsidRPr="00BA0E12">
        <w:rPr>
          <w:szCs w:val="22"/>
        </w:rPr>
        <w:t xml:space="preserve">(в том числе перечень ресурсов, услуг и документов, предоставляемых </w:t>
      </w:r>
      <w:r w:rsidR="0048044F">
        <w:rPr>
          <w:szCs w:val="22"/>
          <w:lang w:val="ru-RU"/>
        </w:rPr>
        <w:t>заказчиком</w:t>
      </w:r>
      <w:r w:rsidR="0048044F" w:rsidRPr="00BA0E12">
        <w:rPr>
          <w:szCs w:val="22"/>
        </w:rPr>
        <w:t xml:space="preserve"> </w:t>
      </w:r>
      <w:r w:rsidRPr="00BA0E12">
        <w:rPr>
          <w:szCs w:val="22"/>
        </w:rPr>
        <w:t>на этапе исполнения договора)</w:t>
      </w:r>
      <w:r w:rsidR="007B449D">
        <w:rPr>
          <w:szCs w:val="22"/>
          <w:lang w:val="ru-RU"/>
        </w:rPr>
        <w:t xml:space="preserve"> </w:t>
      </w:r>
      <w:r w:rsidR="007B449D" w:rsidRPr="00AB0F37">
        <w:rPr>
          <w:rStyle w:val="afff7"/>
          <w:b/>
          <w:lang w:val="ru-RU"/>
        </w:rPr>
        <w:t>[</w:t>
      </w:r>
      <w:r w:rsidR="007B449D" w:rsidRPr="00AB0F37">
        <w:rPr>
          <w:rStyle w:val="afff7"/>
          <w:b/>
        </w:rPr>
        <w:t>Опциональный раздел</w:t>
      </w:r>
      <w:r w:rsidR="007B449D" w:rsidRPr="00AB0F37">
        <w:rPr>
          <w:rStyle w:val="afff7"/>
          <w:b/>
          <w:lang w:val="ru-RU"/>
        </w:rPr>
        <w:t>]</w:t>
      </w:r>
      <w:bookmarkEnd w:id="135"/>
    </w:p>
    <w:p w14:paraId="6FBEBAAD" w14:textId="75F25675" w:rsidR="004E77DB" w:rsidRPr="00BA0E12" w:rsidRDefault="004E77DB" w:rsidP="004E77DB">
      <w:pPr>
        <w:widowControl w:val="0"/>
        <w:tabs>
          <w:tab w:val="left" w:pos="426"/>
        </w:tabs>
        <w:spacing w:before="120"/>
        <w:jc w:val="both"/>
        <w:rPr>
          <w:rStyle w:val="afff7"/>
          <w:b w:val="0"/>
          <w:iCs/>
          <w:sz w:val="24"/>
          <w:szCs w:val="24"/>
        </w:rPr>
      </w:pPr>
      <w:r w:rsidRPr="00BA0E12">
        <w:rPr>
          <w:rStyle w:val="afff7"/>
          <w:b w:val="0"/>
          <w:i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BC3D06">
        <w:rPr>
          <w:rStyle w:val="afff7"/>
          <w:b w:val="0"/>
          <w:iCs/>
          <w:sz w:val="24"/>
          <w:szCs w:val="24"/>
        </w:rPr>
        <w:t>п</w:t>
      </w:r>
      <w:r w:rsidR="00BC3D06" w:rsidRPr="00BA0E12">
        <w:rPr>
          <w:rStyle w:val="afff7"/>
          <w:b w:val="0"/>
          <w:iCs/>
          <w:sz w:val="24"/>
          <w:szCs w:val="24"/>
        </w:rPr>
        <w:t>родукции</w:t>
      </w:r>
      <w:r w:rsidRPr="00BA0E12">
        <w:rPr>
          <w:rStyle w:val="afff7"/>
          <w:b w:val="0"/>
          <w:iCs/>
          <w:sz w:val="24"/>
          <w:szCs w:val="24"/>
        </w:rPr>
        <w:t xml:space="preserve">. </w:t>
      </w:r>
      <w:r w:rsidRPr="00BA0E12">
        <w:rPr>
          <w:rStyle w:val="afff7"/>
          <w:b w:val="0"/>
          <w:iCs/>
          <w:sz w:val="24"/>
          <w:szCs w:val="24"/>
        </w:rPr>
        <w:br/>
        <w:t xml:space="preserve">В случае, если в данном разделе не будет отражена информация, то данный раздел подлежит исключению из ТТ. </w:t>
      </w:r>
    </w:p>
    <w:p w14:paraId="56A7F1A8" w14:textId="5528EC27" w:rsidR="004E77DB" w:rsidRPr="00BA0E12" w:rsidRDefault="004E77DB" w:rsidP="000A1AE6">
      <w:pPr>
        <w:pStyle w:val="aff6"/>
        <w:widowControl w:val="0"/>
        <w:numPr>
          <w:ilvl w:val="0"/>
          <w:numId w:val="56"/>
        </w:numPr>
        <w:tabs>
          <w:tab w:val="left" w:pos="426"/>
        </w:tabs>
        <w:spacing w:before="120" w:after="120"/>
        <w:ind w:left="851" w:hanging="425"/>
        <w:jc w:val="both"/>
        <w:rPr>
          <w:rStyle w:val="afff7"/>
          <w:b w:val="0"/>
          <w:iCs/>
        </w:rPr>
      </w:pPr>
      <w:bookmarkStart w:id="137" w:name="_Hlk48209581"/>
      <w:r w:rsidRPr="00BA0E12">
        <w:rPr>
          <w:rStyle w:val="afff7"/>
          <w:b w:val="0"/>
          <w:iCs/>
        </w:rPr>
        <w:t xml:space="preserve">Здесь необходимо указать перечень предоставляемых Заказчиком сведений, услуг, ресурсов, </w:t>
      </w:r>
      <w:r w:rsidR="00CA3A26">
        <w:rPr>
          <w:rStyle w:val="afff7"/>
          <w:b w:val="0"/>
          <w:iCs/>
        </w:rPr>
        <w:t>оборудования</w:t>
      </w:r>
      <w:r w:rsidRPr="00BA0E12">
        <w:rPr>
          <w:rStyle w:val="afff7"/>
          <w:b w:val="0"/>
          <w:iCs/>
        </w:rPr>
        <w:t>, документации на этапе исполнения договора (например: сведения о предоставлении транспорт</w:t>
      </w:r>
      <w:r w:rsidR="00C33576">
        <w:rPr>
          <w:rStyle w:val="afff7"/>
          <w:b w:val="0"/>
          <w:iCs/>
        </w:rPr>
        <w:t>а</w:t>
      </w:r>
      <w:r w:rsidRPr="00BA0E12">
        <w:rPr>
          <w:rStyle w:val="afff7"/>
          <w:b w:val="0"/>
          <w:iCs/>
        </w:rPr>
        <w:t>, временных здани</w:t>
      </w:r>
      <w:r w:rsidR="00C33576">
        <w:rPr>
          <w:rStyle w:val="afff7"/>
          <w:b w:val="0"/>
          <w:iCs/>
        </w:rPr>
        <w:t>й</w:t>
      </w:r>
      <w:r w:rsidRPr="00BA0E12">
        <w:rPr>
          <w:rStyle w:val="afff7"/>
          <w:b w:val="0"/>
          <w:iCs/>
        </w:rPr>
        <w:t>, сооружени</w:t>
      </w:r>
      <w:r w:rsidR="00C33576">
        <w:rPr>
          <w:rStyle w:val="afff7"/>
          <w:b w:val="0"/>
          <w:iCs/>
        </w:rPr>
        <w:t>й</w:t>
      </w:r>
      <w:r w:rsidRPr="00BA0E12">
        <w:rPr>
          <w:rStyle w:val="afff7"/>
          <w:b w:val="0"/>
          <w:iCs/>
        </w:rPr>
        <w:t>, помещени</w:t>
      </w:r>
      <w:r w:rsidR="00C33576">
        <w:rPr>
          <w:rStyle w:val="afff7"/>
          <w:b w:val="0"/>
          <w:iCs/>
        </w:rPr>
        <w:t>й</w:t>
      </w:r>
      <w:r w:rsidRPr="00BA0E12">
        <w:rPr>
          <w:rStyle w:val="afff7"/>
          <w:b w:val="0"/>
          <w:iCs/>
        </w:rPr>
        <w:t>, специальных инструмент</w:t>
      </w:r>
      <w:r w:rsidR="00C33576">
        <w:rPr>
          <w:rStyle w:val="afff7"/>
          <w:b w:val="0"/>
          <w:iCs/>
        </w:rPr>
        <w:t>ов</w:t>
      </w:r>
      <w:r w:rsidRPr="00BA0E12">
        <w:rPr>
          <w:rStyle w:val="afff7"/>
          <w:b w:val="0"/>
          <w:iCs/>
        </w:rPr>
        <w:t>, приспособлени</w:t>
      </w:r>
      <w:r w:rsidR="00C33576">
        <w:rPr>
          <w:rStyle w:val="afff7"/>
          <w:b w:val="0"/>
          <w:iCs/>
        </w:rPr>
        <w:t>й</w:t>
      </w:r>
      <w:r w:rsidRPr="00BA0E12">
        <w:rPr>
          <w:rStyle w:val="afff7"/>
          <w:b w:val="0"/>
          <w:iCs/>
        </w:rPr>
        <w:t>, чертеж</w:t>
      </w:r>
      <w:r w:rsidR="00C33576">
        <w:rPr>
          <w:rStyle w:val="afff7"/>
          <w:b w:val="0"/>
          <w:iCs/>
        </w:rPr>
        <w:t>ей</w:t>
      </w:r>
      <w:r w:rsidRPr="00BA0E12">
        <w:rPr>
          <w:rStyle w:val="afff7"/>
          <w:b w:val="0"/>
          <w:iCs/>
        </w:rPr>
        <w:t>, схем, ресурс</w:t>
      </w:r>
      <w:r w:rsidR="00C33576">
        <w:rPr>
          <w:rStyle w:val="afff7"/>
          <w:b w:val="0"/>
          <w:iCs/>
        </w:rPr>
        <w:t>ов</w:t>
      </w:r>
      <w:r w:rsidRPr="00BA0E12">
        <w:rPr>
          <w:rStyle w:val="afff7"/>
          <w:b w:val="0"/>
          <w:iCs/>
        </w:rPr>
        <w:t xml:space="preserve"> (электричество, водоснабжение и т.д.).</w:t>
      </w:r>
    </w:p>
    <w:p w14:paraId="32259600" w14:textId="77777777" w:rsidR="007B449D" w:rsidRPr="007B449D" w:rsidRDefault="007B449D" w:rsidP="007B449D">
      <w:pPr>
        <w:widowControl w:val="0"/>
        <w:tabs>
          <w:tab w:val="left" w:pos="426"/>
        </w:tabs>
        <w:spacing w:before="120" w:after="120"/>
        <w:jc w:val="both"/>
        <w:rPr>
          <w:b/>
          <w:bCs/>
          <w:i/>
          <w:sz w:val="24"/>
          <w:szCs w:val="24"/>
          <w:u w:val="single"/>
        </w:rPr>
      </w:pPr>
      <w:bookmarkStart w:id="138" w:name="_Hlk48209615"/>
      <w:bookmarkEnd w:id="137"/>
      <w:r w:rsidRPr="007B449D">
        <w:rPr>
          <w:b/>
          <w:bCs/>
          <w:i/>
          <w:sz w:val="24"/>
          <w:szCs w:val="24"/>
          <w:u w:val="single"/>
        </w:rPr>
        <w:t>Пример:</w:t>
      </w:r>
    </w:p>
    <w:p w14:paraId="756EC3DE" w14:textId="77777777" w:rsidR="004E77DB" w:rsidRPr="007B449D" w:rsidRDefault="004E77DB" w:rsidP="007B449D">
      <w:pPr>
        <w:rPr>
          <w:i/>
          <w:iCs/>
          <w:sz w:val="24"/>
          <w:szCs w:val="24"/>
        </w:rPr>
      </w:pPr>
      <w:r w:rsidRPr="007B449D">
        <w:rPr>
          <w:i/>
          <w:iCs/>
          <w:sz w:val="24"/>
          <w:szCs w:val="24"/>
        </w:rPr>
        <w:t xml:space="preserve">«Заказчик предоставит поставщику: </w:t>
      </w:r>
    </w:p>
    <w:p w14:paraId="355D0B11" w14:textId="49BB2C1F" w:rsidR="004E77DB" w:rsidRPr="007B449D" w:rsidRDefault="004E77DB" w:rsidP="007B449D">
      <w:pPr>
        <w:rPr>
          <w:i/>
          <w:iCs/>
          <w:sz w:val="24"/>
          <w:szCs w:val="24"/>
        </w:rPr>
      </w:pPr>
      <w:r w:rsidRPr="007B449D">
        <w:rPr>
          <w:i/>
          <w:iCs/>
          <w:sz w:val="24"/>
          <w:szCs w:val="24"/>
        </w:rPr>
        <w:t xml:space="preserve">1. </w:t>
      </w:r>
      <w:r w:rsidR="00CA3A26" w:rsidRPr="007B449D">
        <w:rPr>
          <w:i/>
          <w:iCs/>
          <w:sz w:val="24"/>
          <w:szCs w:val="24"/>
        </w:rPr>
        <w:t>Испытательный стенд</w:t>
      </w:r>
      <w:r w:rsidRPr="007B449D">
        <w:rPr>
          <w:i/>
          <w:iCs/>
          <w:sz w:val="24"/>
          <w:szCs w:val="24"/>
        </w:rPr>
        <w:t>.</w:t>
      </w:r>
    </w:p>
    <w:p w14:paraId="4D7E68E9" w14:textId="77777777" w:rsidR="004E77DB" w:rsidRPr="007B449D" w:rsidRDefault="004E77DB" w:rsidP="007B449D">
      <w:pPr>
        <w:rPr>
          <w:i/>
          <w:iCs/>
          <w:sz w:val="24"/>
          <w:szCs w:val="24"/>
        </w:rPr>
      </w:pPr>
      <w:r w:rsidRPr="007B449D">
        <w:rPr>
          <w:i/>
          <w:iCs/>
          <w:sz w:val="24"/>
          <w:szCs w:val="24"/>
        </w:rPr>
        <w:t>2. Следующие виды ресурсов:</w:t>
      </w:r>
    </w:p>
    <w:p w14:paraId="058B9567" w14:textId="77777777" w:rsidR="004E77DB" w:rsidRPr="007B449D" w:rsidRDefault="004E77DB" w:rsidP="007B449D">
      <w:pPr>
        <w:rPr>
          <w:i/>
          <w:iCs/>
          <w:sz w:val="24"/>
          <w:szCs w:val="24"/>
        </w:rPr>
      </w:pPr>
      <w:r w:rsidRPr="007B449D">
        <w:rPr>
          <w:i/>
          <w:iCs/>
          <w:sz w:val="24"/>
          <w:szCs w:val="24"/>
        </w:rPr>
        <w:t>2.1. Электроэнергия.</w:t>
      </w:r>
    </w:p>
    <w:p w14:paraId="56EF5354" w14:textId="77777777" w:rsidR="004E77DB" w:rsidRPr="007B449D" w:rsidRDefault="004E77DB" w:rsidP="007B449D">
      <w:pPr>
        <w:rPr>
          <w:i/>
          <w:iCs/>
          <w:sz w:val="24"/>
          <w:szCs w:val="24"/>
        </w:rPr>
      </w:pPr>
      <w:r w:rsidRPr="007B449D">
        <w:rPr>
          <w:i/>
          <w:iCs/>
          <w:sz w:val="24"/>
          <w:szCs w:val="24"/>
        </w:rPr>
        <w:t>2.2. Вода.</w:t>
      </w:r>
    </w:p>
    <w:p w14:paraId="365C9F39" w14:textId="77777777" w:rsidR="004E77DB" w:rsidRPr="007B449D" w:rsidRDefault="004E77DB" w:rsidP="007B449D">
      <w:pPr>
        <w:rPr>
          <w:i/>
          <w:iCs/>
          <w:sz w:val="24"/>
          <w:szCs w:val="24"/>
        </w:rPr>
      </w:pPr>
      <w:r w:rsidRPr="007B449D">
        <w:rPr>
          <w:i/>
          <w:iCs/>
          <w:sz w:val="24"/>
          <w:szCs w:val="24"/>
        </w:rPr>
        <w:t>2.3. Сжатый воздух.</w:t>
      </w:r>
    </w:p>
    <w:p w14:paraId="3172BA45" w14:textId="15A22B8C" w:rsidR="00E75B80" w:rsidRPr="007B449D" w:rsidRDefault="00FF7796" w:rsidP="007B449D">
      <w:pPr>
        <w:rPr>
          <w:i/>
          <w:iCs/>
          <w:sz w:val="24"/>
          <w:szCs w:val="24"/>
        </w:rPr>
      </w:pPr>
      <w:r w:rsidRPr="007B449D">
        <w:rPr>
          <w:i/>
          <w:iCs/>
          <w:sz w:val="24"/>
          <w:szCs w:val="24"/>
        </w:rPr>
        <w:t>3</w:t>
      </w:r>
      <w:r w:rsidR="004E77DB" w:rsidRPr="007B449D">
        <w:rPr>
          <w:i/>
          <w:iCs/>
          <w:sz w:val="24"/>
          <w:szCs w:val="24"/>
        </w:rPr>
        <w:t xml:space="preserve">. </w:t>
      </w:r>
      <w:r w:rsidR="00CA3A26" w:rsidRPr="007B449D">
        <w:rPr>
          <w:i/>
          <w:iCs/>
          <w:sz w:val="24"/>
          <w:szCs w:val="24"/>
        </w:rPr>
        <w:t>Услуги лаборатории по производству анализов воды и воздуха</w:t>
      </w:r>
      <w:r w:rsidR="004E77DB" w:rsidRPr="007B449D">
        <w:rPr>
          <w:i/>
          <w:iCs/>
          <w:sz w:val="24"/>
          <w:szCs w:val="24"/>
        </w:rPr>
        <w:t>».</w:t>
      </w:r>
    </w:p>
    <w:p w14:paraId="1BF88213" w14:textId="77777777" w:rsidR="00F84A7E" w:rsidRPr="00464179" w:rsidRDefault="00F84A7E" w:rsidP="00F84A7E">
      <w:pPr>
        <w:widowControl w:val="0"/>
        <w:tabs>
          <w:tab w:val="left" w:pos="426"/>
        </w:tabs>
        <w:spacing w:before="120"/>
        <w:jc w:val="both"/>
        <w:rPr>
          <w:rStyle w:val="afff7"/>
          <w:b w:val="0"/>
          <w:iCs/>
          <w:sz w:val="2"/>
          <w:szCs w:val="24"/>
        </w:rPr>
      </w:pPr>
      <w:bookmarkStart w:id="139" w:name="_Hlk48209761"/>
      <w:bookmarkEnd w:id="138"/>
    </w:p>
    <w:p w14:paraId="5D06596D" w14:textId="1DF8652B" w:rsidR="004E77DB" w:rsidRPr="00BA0E12" w:rsidRDefault="00F82847" w:rsidP="000A1AE6">
      <w:pPr>
        <w:pStyle w:val="aff6"/>
        <w:widowControl w:val="0"/>
        <w:numPr>
          <w:ilvl w:val="0"/>
          <w:numId w:val="5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iCs/>
          <w:sz w:val="28"/>
          <w:szCs w:val="28"/>
        </w:rPr>
      </w:pPr>
      <w:r w:rsidRPr="00BA0E12">
        <w:rPr>
          <w:rStyle w:val="afff7"/>
          <w:b w:val="0"/>
          <w:iCs/>
        </w:rPr>
        <w:t>Также н</w:t>
      </w:r>
      <w:r w:rsidR="004E77DB" w:rsidRPr="00BA0E12">
        <w:rPr>
          <w:rStyle w:val="afff7"/>
          <w:b w:val="0"/>
          <w:iCs/>
        </w:rPr>
        <w:t>еобходимо описать условия предоставления ресурсов и услуг (количественные, качественные и иные характеристики, время и место их предоставления, ограничения, в том числе условия их предоставления: возмездная (включая стоимостные параметры) / безвозмездная форма, сроки, площадь предоставляемых помещений для складирования, размещения персонала, резервы мощности, температура теплоносителя и т.д.</w:t>
      </w:r>
      <w:r w:rsidR="004E5568">
        <w:rPr>
          <w:rStyle w:val="afff7"/>
          <w:b w:val="0"/>
          <w:iCs/>
        </w:rPr>
        <w:t>,</w:t>
      </w:r>
      <w:r w:rsidR="004E77DB" w:rsidRPr="00BA0E12">
        <w:rPr>
          <w:rStyle w:val="afff7"/>
          <w:b w:val="0"/>
          <w:iCs/>
        </w:rPr>
        <w:t xml:space="preserve"> сведения о телефонизации помещений, наличи</w:t>
      </w:r>
      <w:r w:rsidR="004E5568">
        <w:rPr>
          <w:rStyle w:val="afff7"/>
          <w:b w:val="0"/>
          <w:iCs/>
        </w:rPr>
        <w:t>и</w:t>
      </w:r>
      <w:r w:rsidR="004E77DB" w:rsidRPr="00BA0E12">
        <w:rPr>
          <w:rStyle w:val="afff7"/>
          <w:b w:val="0"/>
          <w:iCs/>
        </w:rPr>
        <w:t xml:space="preserve"> отопления, освещения и т.д.</w:t>
      </w:r>
      <w:r w:rsidR="004E5568">
        <w:rPr>
          <w:rStyle w:val="afff7"/>
          <w:b w:val="0"/>
          <w:iCs/>
        </w:rPr>
        <w:t>).</w:t>
      </w:r>
    </w:p>
    <w:bookmarkEnd w:id="139"/>
    <w:p w14:paraId="532330D8" w14:textId="755C6DE5" w:rsidR="004F30D6" w:rsidRPr="00044199" w:rsidRDefault="004F30D6" w:rsidP="000A1AE6">
      <w:pPr>
        <w:pStyle w:val="aff6"/>
        <w:widowControl w:val="0"/>
        <w:numPr>
          <w:ilvl w:val="0"/>
          <w:numId w:val="56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iCs/>
        </w:rPr>
      </w:pPr>
      <w:r w:rsidRPr="00044199">
        <w:rPr>
          <w:rStyle w:val="afff7"/>
          <w:b w:val="0"/>
          <w:iCs/>
        </w:rPr>
        <w:t xml:space="preserve">Указать (если таковая имеется) возможность предоставления Заказчиком оборудования и материалов для выполнения работ Подрядчиком. </w:t>
      </w:r>
      <w:r w:rsidRPr="00323CB0">
        <w:rPr>
          <w:rStyle w:val="afff7"/>
          <w:b w:val="0"/>
          <w:iCs/>
        </w:rPr>
        <w:t xml:space="preserve">Если это сделано, ответственный работник </w:t>
      </w:r>
      <w:r w:rsidR="00160D5E">
        <w:rPr>
          <w:rStyle w:val="afff7"/>
          <w:b w:val="0"/>
          <w:iCs/>
        </w:rPr>
        <w:t xml:space="preserve">должен </w:t>
      </w:r>
      <w:r w:rsidRPr="00323CB0">
        <w:rPr>
          <w:rStyle w:val="afff7"/>
          <w:b w:val="0"/>
          <w:iCs/>
        </w:rPr>
        <w:t xml:space="preserve">установить единые для всех участников закупки условия предоставления Заказчиком оборудования и материалов для выполнения работ Подрядчиком и выбрать один из двух вариантов: </w:t>
      </w:r>
      <w:r>
        <w:rPr>
          <w:rStyle w:val="afff7"/>
          <w:b w:val="0"/>
          <w:iCs/>
        </w:rPr>
        <w:t xml:space="preserve">а) </w:t>
      </w:r>
      <w:r w:rsidR="004E5568">
        <w:rPr>
          <w:rStyle w:val="afff7"/>
          <w:b w:val="0"/>
          <w:iCs/>
        </w:rPr>
        <w:t>в</w:t>
      </w:r>
      <w:r>
        <w:rPr>
          <w:rStyle w:val="afff7"/>
          <w:b w:val="0"/>
          <w:iCs/>
        </w:rPr>
        <w:t>ыдвинуть требование о том, что д</w:t>
      </w:r>
      <w:r w:rsidRPr="00044199">
        <w:rPr>
          <w:rStyle w:val="afff7"/>
          <w:b w:val="0"/>
          <w:iCs/>
        </w:rPr>
        <w:t xml:space="preserve">анное оборудование и материалы </w:t>
      </w:r>
      <w:r w:rsidRPr="00323CB0">
        <w:rPr>
          <w:rStyle w:val="afff7"/>
          <w:b w:val="0"/>
          <w:iCs/>
        </w:rPr>
        <w:t xml:space="preserve">обязательно </w:t>
      </w:r>
      <w:r w:rsidRPr="00044199">
        <w:rPr>
          <w:rStyle w:val="afff7"/>
          <w:b w:val="0"/>
          <w:iCs/>
        </w:rPr>
        <w:t xml:space="preserve">должны быть учтены в </w:t>
      </w:r>
      <w:r w:rsidR="00160D5E">
        <w:rPr>
          <w:rStyle w:val="afff7"/>
          <w:b w:val="0"/>
          <w:iCs/>
        </w:rPr>
        <w:t>предложении (</w:t>
      </w:r>
      <w:r w:rsidRPr="00044199">
        <w:rPr>
          <w:rStyle w:val="afff7"/>
          <w:b w:val="0"/>
          <w:iCs/>
        </w:rPr>
        <w:t>смете</w:t>
      </w:r>
      <w:r w:rsidR="00160D5E">
        <w:rPr>
          <w:rStyle w:val="afff7"/>
          <w:b w:val="0"/>
          <w:iCs/>
        </w:rPr>
        <w:t>)</w:t>
      </w:r>
      <w:r w:rsidRPr="00044199">
        <w:rPr>
          <w:rStyle w:val="afff7"/>
          <w:b w:val="0"/>
          <w:iCs/>
        </w:rPr>
        <w:t xml:space="preserve"> с указанием «Материалы (оборудование) Заказчика»</w:t>
      </w:r>
      <w:r w:rsidR="00160D5E">
        <w:rPr>
          <w:rStyle w:val="afff7"/>
          <w:b w:val="0"/>
          <w:iCs/>
        </w:rPr>
        <w:t xml:space="preserve"> (на установленных заказчиком условиях)</w:t>
      </w:r>
      <w:r w:rsidR="00160D5E" w:rsidRPr="00160D5E">
        <w:rPr>
          <w:rStyle w:val="afff7"/>
          <w:b w:val="0"/>
          <w:iCs/>
        </w:rPr>
        <w:t xml:space="preserve"> </w:t>
      </w:r>
      <w:r w:rsidR="00160D5E">
        <w:rPr>
          <w:rStyle w:val="afff7"/>
          <w:b w:val="0"/>
          <w:iCs/>
        </w:rPr>
        <w:t>(на установленных заказчиком условиях)</w:t>
      </w:r>
      <w:r>
        <w:rPr>
          <w:rStyle w:val="afff7"/>
          <w:b w:val="0"/>
          <w:iCs/>
        </w:rPr>
        <w:t xml:space="preserve">; б) указать, что </w:t>
      </w:r>
      <w:r w:rsidRPr="00323CB0">
        <w:rPr>
          <w:rStyle w:val="afff7"/>
          <w:b w:val="0"/>
          <w:iCs/>
        </w:rPr>
        <w:t xml:space="preserve">данное оборудование и материалы могут быть учтены в смете с указанием «Материалы </w:t>
      </w:r>
      <w:r w:rsidRPr="00323CB0">
        <w:rPr>
          <w:rStyle w:val="afff7"/>
          <w:b w:val="0"/>
          <w:iCs/>
        </w:rPr>
        <w:lastRenderedPageBreak/>
        <w:t>(оборудование) Заказчика»</w:t>
      </w:r>
      <w:r>
        <w:rPr>
          <w:rStyle w:val="afff7"/>
          <w:b w:val="0"/>
          <w:iCs/>
        </w:rPr>
        <w:t xml:space="preserve"> (на установленных заказчиком условиях)</w:t>
      </w:r>
      <w:r w:rsidRPr="00323CB0">
        <w:rPr>
          <w:rStyle w:val="afff7"/>
          <w:b w:val="0"/>
          <w:iCs/>
        </w:rPr>
        <w:t>, но участник закупки вправе предложить свое оборудование и материалы для выполнения работ (на своих условиях)</w:t>
      </w:r>
      <w:r w:rsidRPr="00044199">
        <w:rPr>
          <w:rStyle w:val="afff7"/>
          <w:b w:val="0"/>
          <w:iCs/>
        </w:rPr>
        <w:t>.</w:t>
      </w:r>
    </w:p>
    <w:p w14:paraId="403D0052" w14:textId="43879835" w:rsidR="00542D82" w:rsidRPr="00BA0E12" w:rsidRDefault="00542D82" w:rsidP="00375DF4">
      <w:pPr>
        <w:pStyle w:val="4"/>
        <w:rPr>
          <w:szCs w:val="22"/>
        </w:rPr>
      </w:pPr>
      <w:bookmarkStart w:id="140" w:name="_Toc53661860"/>
      <w:bookmarkStart w:id="141" w:name="_Toc53759740"/>
      <w:bookmarkStart w:id="142" w:name="_Toc53759876"/>
      <w:bookmarkStart w:id="143" w:name="_Toc53759965"/>
      <w:bookmarkStart w:id="144" w:name="_Ref54637921"/>
      <w:bookmarkStart w:id="145" w:name="_Toc54647829"/>
      <w:bookmarkEnd w:id="140"/>
      <w:bookmarkEnd w:id="141"/>
      <w:bookmarkEnd w:id="142"/>
      <w:bookmarkEnd w:id="143"/>
      <w:r w:rsidRPr="00BA0E12">
        <w:rPr>
          <w:szCs w:val="22"/>
        </w:rPr>
        <w:t>Иные требования и сведения общего характера</w:t>
      </w:r>
      <w:bookmarkEnd w:id="144"/>
      <w:r w:rsidR="007B449D">
        <w:rPr>
          <w:szCs w:val="22"/>
          <w:lang w:val="ru-RU"/>
        </w:rPr>
        <w:t xml:space="preserve"> </w:t>
      </w:r>
      <w:r w:rsidR="007B449D" w:rsidRPr="00AB0F37">
        <w:rPr>
          <w:rStyle w:val="afff7"/>
          <w:b/>
          <w:lang w:val="ru-RU"/>
        </w:rPr>
        <w:t>[</w:t>
      </w:r>
      <w:r w:rsidR="007B449D" w:rsidRPr="00AB0F37">
        <w:rPr>
          <w:rStyle w:val="afff7"/>
          <w:b/>
        </w:rPr>
        <w:t>Опциональный раздел</w:t>
      </w:r>
      <w:r w:rsidR="007B449D" w:rsidRPr="00AB0F37">
        <w:rPr>
          <w:rStyle w:val="afff7"/>
          <w:b/>
          <w:lang w:val="ru-RU"/>
        </w:rPr>
        <w:t>]</w:t>
      </w:r>
      <w:bookmarkEnd w:id="145"/>
    </w:p>
    <w:p w14:paraId="52F2D375" w14:textId="094F870C" w:rsidR="00490E9B" w:rsidRPr="00BA0E12" w:rsidRDefault="00490E9B" w:rsidP="00FF0035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4"/>
          <w:szCs w:val="24"/>
        </w:rPr>
      </w:pPr>
      <w:r w:rsidRPr="00BA0E12">
        <w:rPr>
          <w:rStyle w:val="afff7"/>
          <w:b w:val="0"/>
          <w:bCs/>
          <w:sz w:val="24"/>
          <w:szCs w:val="24"/>
        </w:rPr>
        <w:t xml:space="preserve">Раздел заполняется при необходимости, исходя из специфики закупаемой </w:t>
      </w:r>
      <w:r w:rsidR="00BC3D06">
        <w:rPr>
          <w:rStyle w:val="afff7"/>
          <w:b w:val="0"/>
          <w:bCs/>
          <w:sz w:val="24"/>
          <w:szCs w:val="24"/>
        </w:rPr>
        <w:t>п</w:t>
      </w:r>
      <w:r w:rsidR="00BC3D06" w:rsidRPr="00BA0E12">
        <w:rPr>
          <w:rStyle w:val="afff7"/>
          <w:b w:val="0"/>
          <w:bCs/>
          <w:sz w:val="24"/>
          <w:szCs w:val="24"/>
        </w:rPr>
        <w:t>родукции</w:t>
      </w:r>
      <w:r w:rsidRPr="00BA0E12">
        <w:rPr>
          <w:rStyle w:val="afff7"/>
          <w:b w:val="0"/>
          <w:bCs/>
          <w:sz w:val="24"/>
          <w:szCs w:val="24"/>
        </w:rPr>
        <w:t>. В случае, если в данном разделе не будет отражена информация, данный раздел подлежит исключению из ТТ</w:t>
      </w:r>
      <w:r w:rsidRPr="00BA0E12">
        <w:rPr>
          <w:rStyle w:val="afff7"/>
          <w:b w:val="0"/>
          <w:iCs/>
          <w:sz w:val="24"/>
          <w:szCs w:val="24"/>
        </w:rPr>
        <w:t>.</w:t>
      </w:r>
    </w:p>
    <w:p w14:paraId="35485D18" w14:textId="3AC7DD48" w:rsidR="004F30D6" w:rsidRDefault="004F30D6" w:rsidP="004F30D6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sz w:val="24"/>
          <w:szCs w:val="24"/>
        </w:rPr>
      </w:pPr>
      <w:r w:rsidRPr="00044199">
        <w:rPr>
          <w:rStyle w:val="afff7"/>
          <w:b w:val="0"/>
          <w:iCs/>
          <w:sz w:val="24"/>
          <w:szCs w:val="24"/>
        </w:rPr>
        <w:t>Указываются</w:t>
      </w:r>
      <w:r w:rsidRPr="00044199">
        <w:rPr>
          <w:rStyle w:val="afff7"/>
          <w:b w:val="0"/>
          <w:bCs/>
          <w:sz w:val="24"/>
          <w:szCs w:val="24"/>
        </w:rPr>
        <w:t xml:space="preserve"> (при необходимости) иные требования и сведения общего характера, которые должны быть учтены при подготовке заявки Участниками закупки</w:t>
      </w:r>
      <w:r w:rsidRPr="00323CB0">
        <w:rPr>
          <w:rStyle w:val="afff7"/>
          <w:b w:val="0"/>
          <w:bCs/>
          <w:sz w:val="24"/>
          <w:szCs w:val="24"/>
        </w:rPr>
        <w:t xml:space="preserve"> и для которых иные пункты</w:t>
      </w:r>
      <w:r>
        <w:rPr>
          <w:rStyle w:val="afff7"/>
          <w:b w:val="0"/>
          <w:bCs/>
          <w:sz w:val="24"/>
          <w:szCs w:val="24"/>
        </w:rPr>
        <w:t xml:space="preserve"> настоящего раздела не подходят</w:t>
      </w:r>
      <w:r w:rsidRPr="00044199">
        <w:rPr>
          <w:rStyle w:val="afff7"/>
          <w:b w:val="0"/>
          <w:bCs/>
          <w:sz w:val="24"/>
          <w:szCs w:val="24"/>
        </w:rPr>
        <w:t>.</w:t>
      </w:r>
    </w:p>
    <w:p w14:paraId="0D55C135" w14:textId="50254DC1" w:rsidR="00160D5E" w:rsidRPr="00044199" w:rsidRDefault="00160D5E" w:rsidP="00160D5E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sz w:val="24"/>
          <w:szCs w:val="24"/>
        </w:rPr>
      </w:pPr>
      <w:r>
        <w:rPr>
          <w:rStyle w:val="afff7"/>
          <w:b w:val="0"/>
          <w:bCs/>
          <w:sz w:val="24"/>
          <w:szCs w:val="24"/>
        </w:rPr>
        <w:t xml:space="preserve">Например, в данном разделе может быть помещено обоснование, почему при указании в ТТ </w:t>
      </w:r>
      <w:r w:rsidR="00FF7796" w:rsidRPr="00FF7796">
        <w:rPr>
          <w:rStyle w:val="afff7"/>
          <w:b w:val="0"/>
          <w:bCs/>
          <w:sz w:val="24"/>
          <w:szCs w:val="24"/>
        </w:rPr>
        <w:t xml:space="preserve">для требуемой продукции </w:t>
      </w:r>
      <w:r w:rsidRPr="00A50A81">
        <w:rPr>
          <w:rStyle w:val="afff7"/>
          <w:b w:val="0"/>
          <w:bCs/>
          <w:sz w:val="24"/>
          <w:szCs w:val="24"/>
        </w:rPr>
        <w:t>конкретного разработчика, товарных знаков, знаков обслуживания, фирменных наименований, патентов, полезных моделей, промышленных образцов</w:t>
      </w:r>
      <w:r>
        <w:rPr>
          <w:rStyle w:val="afff7"/>
          <w:b w:val="0"/>
          <w:bCs/>
          <w:sz w:val="24"/>
          <w:szCs w:val="24"/>
        </w:rPr>
        <w:t xml:space="preserve"> не допускается предложени</w:t>
      </w:r>
      <w:r w:rsidR="004E5568">
        <w:rPr>
          <w:rStyle w:val="afff7"/>
          <w:b w:val="0"/>
          <w:bCs/>
          <w:sz w:val="24"/>
          <w:szCs w:val="24"/>
        </w:rPr>
        <w:t>е</w:t>
      </w:r>
      <w:r>
        <w:rPr>
          <w:rStyle w:val="afff7"/>
          <w:b w:val="0"/>
          <w:bCs/>
          <w:sz w:val="24"/>
          <w:szCs w:val="24"/>
        </w:rPr>
        <w:t xml:space="preserve"> </w:t>
      </w:r>
      <w:r w:rsidRPr="00A50A81">
        <w:rPr>
          <w:rStyle w:val="afff7"/>
          <w:b w:val="0"/>
          <w:bCs/>
          <w:sz w:val="24"/>
          <w:szCs w:val="24"/>
        </w:rPr>
        <w:t>эквивалент</w:t>
      </w:r>
      <w:r>
        <w:rPr>
          <w:rStyle w:val="afff7"/>
          <w:b w:val="0"/>
          <w:bCs/>
          <w:sz w:val="24"/>
          <w:szCs w:val="24"/>
        </w:rPr>
        <w:t>а.</w:t>
      </w:r>
    </w:p>
    <w:p w14:paraId="494E00E4" w14:textId="43E7087D" w:rsidR="00673034" w:rsidRDefault="00160D5E" w:rsidP="00160D5E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sz w:val="26"/>
          <w:szCs w:val="26"/>
        </w:rPr>
      </w:pPr>
      <w:r>
        <w:rPr>
          <w:rStyle w:val="afff7"/>
          <w:b w:val="0"/>
          <w:bCs/>
          <w:sz w:val="26"/>
          <w:szCs w:val="26"/>
        </w:rPr>
        <w:br w:type="page"/>
      </w:r>
    </w:p>
    <w:p w14:paraId="49394E0D" w14:textId="77777777" w:rsidR="004278B5" w:rsidRPr="00375DF4" w:rsidRDefault="004278B5" w:rsidP="004278B5">
      <w:pPr>
        <w:pStyle w:val="1"/>
        <w:keepLines/>
        <w:ind w:left="357" w:hanging="357"/>
        <w:jc w:val="center"/>
        <w:rPr>
          <w:caps/>
          <w:szCs w:val="26"/>
        </w:rPr>
      </w:pPr>
      <w:bookmarkStart w:id="146" w:name="_Toc51921656"/>
      <w:bookmarkStart w:id="147" w:name="_Toc54647830"/>
      <w:r w:rsidRPr="00375DF4">
        <w:rPr>
          <w:szCs w:val="26"/>
        </w:rPr>
        <w:lastRenderedPageBreak/>
        <w:t>Требования к продукции</w:t>
      </w:r>
      <w:bookmarkEnd w:id="146"/>
      <w:bookmarkEnd w:id="147"/>
    </w:p>
    <w:p w14:paraId="7275B00A" w14:textId="4AFC95D9" w:rsidR="00F55AFC" w:rsidRPr="00BA0E12" w:rsidRDefault="00490E9B" w:rsidP="000A1AE6">
      <w:pPr>
        <w:pStyle w:val="aff6"/>
        <w:widowControl w:val="0"/>
        <w:numPr>
          <w:ilvl w:val="0"/>
          <w:numId w:val="57"/>
        </w:numPr>
        <w:tabs>
          <w:tab w:val="left" w:pos="426"/>
        </w:tabs>
        <w:spacing w:before="120"/>
        <w:ind w:left="851" w:hanging="425"/>
        <w:jc w:val="both"/>
        <w:rPr>
          <w:rStyle w:val="afff7"/>
          <w:b w:val="0"/>
          <w:bCs/>
          <w:lang w:val="x-none" w:eastAsia="x-none"/>
        </w:rPr>
      </w:pPr>
      <w:r w:rsidRPr="00BA0E12">
        <w:rPr>
          <w:rStyle w:val="afff7"/>
          <w:b w:val="0"/>
          <w:bCs/>
        </w:rPr>
        <w:t xml:space="preserve">Требования к </w:t>
      </w:r>
      <w:r w:rsidR="00BC3D06">
        <w:rPr>
          <w:rStyle w:val="afff7"/>
          <w:b w:val="0"/>
          <w:bCs/>
        </w:rPr>
        <w:t>п</w:t>
      </w:r>
      <w:r w:rsidRPr="00BA0E12">
        <w:rPr>
          <w:rStyle w:val="afff7"/>
          <w:b w:val="0"/>
          <w:bCs/>
        </w:rPr>
        <w:t xml:space="preserve">родукции, </w:t>
      </w:r>
      <w:r w:rsidR="00FF7796">
        <w:rPr>
          <w:rStyle w:val="afff7"/>
          <w:b w:val="0"/>
          <w:bCs/>
        </w:rPr>
        <w:t>указываемые</w:t>
      </w:r>
      <w:r w:rsidRPr="00BA0E12">
        <w:rPr>
          <w:rStyle w:val="afff7"/>
          <w:b w:val="0"/>
          <w:bCs/>
        </w:rPr>
        <w:t xml:space="preserve"> в данном разделе, устанавливаются ко всему перечню</w:t>
      </w:r>
      <w:r w:rsidR="00F55AFC" w:rsidRPr="00BA0E12">
        <w:rPr>
          <w:rStyle w:val="afff7"/>
          <w:b w:val="0"/>
          <w:bCs/>
        </w:rPr>
        <w:t xml:space="preserve"> </w:t>
      </w:r>
      <w:r w:rsidR="00AE0C2F" w:rsidRPr="00BA0E12">
        <w:rPr>
          <w:rStyle w:val="afff7"/>
          <w:b w:val="0"/>
          <w:bCs/>
        </w:rPr>
        <w:t>выполняемых работ</w:t>
      </w:r>
      <w:r w:rsidR="00F55AFC" w:rsidRPr="00BA0E12">
        <w:rPr>
          <w:rStyle w:val="afff7"/>
          <w:b w:val="0"/>
          <w:bCs/>
        </w:rPr>
        <w:t xml:space="preserve"> </w:t>
      </w:r>
      <w:r w:rsidR="000A1186" w:rsidRPr="00BA0E12">
        <w:rPr>
          <w:rStyle w:val="afff7"/>
          <w:b w:val="0"/>
          <w:bCs/>
        </w:rPr>
        <w:t>по заключаемому договору</w:t>
      </w:r>
      <w:r w:rsidR="00F55AFC" w:rsidRPr="00BA0E12">
        <w:rPr>
          <w:rStyle w:val="afff7"/>
          <w:b w:val="0"/>
          <w:bCs/>
        </w:rPr>
        <w:t>.</w:t>
      </w:r>
    </w:p>
    <w:p w14:paraId="6440C620" w14:textId="170C0307" w:rsidR="00EE521C" w:rsidRDefault="00EE521C" w:rsidP="000A1AE6">
      <w:pPr>
        <w:pStyle w:val="aff6"/>
        <w:widowControl w:val="0"/>
        <w:numPr>
          <w:ilvl w:val="0"/>
          <w:numId w:val="57"/>
        </w:numPr>
        <w:tabs>
          <w:tab w:val="left" w:pos="426"/>
        </w:tabs>
        <w:spacing w:before="120"/>
        <w:ind w:left="851" w:hanging="425"/>
        <w:jc w:val="both"/>
        <w:rPr>
          <w:rStyle w:val="afff7"/>
          <w:b w:val="0"/>
          <w:bCs/>
        </w:rPr>
      </w:pPr>
      <w:r w:rsidRPr="00BA0E12">
        <w:rPr>
          <w:rStyle w:val="afff7"/>
          <w:b w:val="0"/>
          <w:bCs/>
        </w:rPr>
        <w:t xml:space="preserve">В случае, если </w:t>
      </w:r>
      <w:r w:rsidR="00160D5E">
        <w:rPr>
          <w:rStyle w:val="afff7"/>
          <w:b w:val="0"/>
          <w:bCs/>
        </w:rPr>
        <w:t>выполнение работ</w:t>
      </w:r>
      <w:r w:rsidRPr="00BA0E12">
        <w:rPr>
          <w:rStyle w:val="afff7"/>
          <w:b w:val="0"/>
          <w:bCs/>
        </w:rPr>
        <w:t xml:space="preserve"> производится в соответствии с </w:t>
      </w:r>
      <w:r w:rsidR="00160D5E" w:rsidRPr="00160D5E">
        <w:rPr>
          <w:rStyle w:val="afff7"/>
          <w:b w:val="0"/>
          <w:bCs/>
        </w:rPr>
        <w:t>документ</w:t>
      </w:r>
      <w:r w:rsidR="00160D5E">
        <w:rPr>
          <w:rStyle w:val="afff7"/>
          <w:b w:val="0"/>
          <w:bCs/>
        </w:rPr>
        <w:t>ами</w:t>
      </w:r>
      <w:r w:rsidR="00160D5E" w:rsidRPr="00160D5E">
        <w:rPr>
          <w:rStyle w:val="afff7"/>
          <w:b w:val="0"/>
          <w:bCs/>
        </w:rPr>
        <w:t xml:space="preserve"> (приказ</w:t>
      </w:r>
      <w:r w:rsidR="00160D5E">
        <w:rPr>
          <w:rStyle w:val="afff7"/>
          <w:b w:val="0"/>
          <w:bCs/>
        </w:rPr>
        <w:t>ами</w:t>
      </w:r>
      <w:r w:rsidR="00160D5E" w:rsidRPr="00160D5E">
        <w:rPr>
          <w:rStyle w:val="afff7"/>
          <w:b w:val="0"/>
          <w:bCs/>
        </w:rPr>
        <w:t xml:space="preserve"> Общества/ ПО, программ</w:t>
      </w:r>
      <w:r w:rsidR="00160D5E">
        <w:rPr>
          <w:rStyle w:val="afff7"/>
          <w:b w:val="0"/>
          <w:bCs/>
        </w:rPr>
        <w:t>ами</w:t>
      </w:r>
      <w:r w:rsidR="00160D5E" w:rsidRPr="00160D5E">
        <w:rPr>
          <w:rStyle w:val="afff7"/>
          <w:b w:val="0"/>
          <w:bCs/>
        </w:rPr>
        <w:t>, решения</w:t>
      </w:r>
      <w:r w:rsidR="00160D5E">
        <w:rPr>
          <w:rStyle w:val="afff7"/>
          <w:b w:val="0"/>
          <w:bCs/>
        </w:rPr>
        <w:t>ми</w:t>
      </w:r>
      <w:r w:rsidR="00160D5E" w:rsidRPr="00160D5E">
        <w:rPr>
          <w:rStyle w:val="afff7"/>
          <w:b w:val="0"/>
          <w:bCs/>
        </w:rPr>
        <w:t xml:space="preserve"> управляющих органов, НТС, технических совещаний и др.)</w:t>
      </w:r>
      <w:r w:rsidR="00C56951">
        <w:rPr>
          <w:rStyle w:val="afff7"/>
          <w:b w:val="0"/>
          <w:bCs/>
        </w:rPr>
        <w:t>,</w:t>
      </w:r>
      <w:r w:rsidR="00160D5E" w:rsidRPr="00160D5E">
        <w:rPr>
          <w:rStyle w:val="afff7"/>
          <w:b w:val="0"/>
          <w:bCs/>
        </w:rPr>
        <w:t xml:space="preserve"> в которых указано на необходимость выполнения работы</w:t>
      </w:r>
      <w:r w:rsidR="00C56951">
        <w:rPr>
          <w:rStyle w:val="afff7"/>
          <w:b w:val="0"/>
          <w:bCs/>
        </w:rPr>
        <w:t>,</w:t>
      </w:r>
      <w:r w:rsidR="00160D5E">
        <w:rPr>
          <w:rStyle w:val="afff7"/>
          <w:b w:val="0"/>
          <w:bCs/>
        </w:rPr>
        <w:t xml:space="preserve"> и сведения из этих документов нецелесообразно переносить, а сами документы не содержат нежелательной для публикации информации </w:t>
      </w:r>
      <w:r w:rsidRPr="00BA0E12">
        <w:rPr>
          <w:rStyle w:val="afff7"/>
          <w:b w:val="0"/>
          <w:bCs/>
        </w:rPr>
        <w:t xml:space="preserve">и т.д., то все </w:t>
      </w:r>
      <w:r w:rsidR="00160D5E">
        <w:rPr>
          <w:rStyle w:val="afff7"/>
          <w:b w:val="0"/>
          <w:bCs/>
        </w:rPr>
        <w:t xml:space="preserve">подобные </w:t>
      </w:r>
      <w:r w:rsidRPr="00BA0E12">
        <w:rPr>
          <w:rStyle w:val="afff7"/>
          <w:b w:val="0"/>
          <w:bCs/>
        </w:rPr>
        <w:t xml:space="preserve">документы должны быть приложениями к ТТ в составе раздела </w:t>
      </w:r>
      <w:r w:rsidR="004F30D6">
        <w:rPr>
          <w:rStyle w:val="afff7"/>
          <w:b w:val="0"/>
          <w:bCs/>
        </w:rPr>
        <w:t>4</w:t>
      </w:r>
      <w:r w:rsidR="00546393" w:rsidRPr="00BA0E12">
        <w:rPr>
          <w:rStyle w:val="afff7"/>
          <w:b w:val="0"/>
          <w:bCs/>
        </w:rPr>
        <w:t xml:space="preserve"> </w:t>
      </w:r>
      <w:r w:rsidRPr="00BA0E12">
        <w:rPr>
          <w:rStyle w:val="afff7"/>
          <w:b w:val="0"/>
          <w:bCs/>
        </w:rPr>
        <w:t>ТТ «Приложения»</w:t>
      </w:r>
      <w:r w:rsidR="00735B72">
        <w:rPr>
          <w:rStyle w:val="afff7"/>
          <w:b w:val="0"/>
          <w:bCs/>
        </w:rPr>
        <w:t>.</w:t>
      </w:r>
    </w:p>
    <w:p w14:paraId="6B989613" w14:textId="714B2368" w:rsidR="004F30D6" w:rsidRDefault="00EE521C" w:rsidP="000A1AE6">
      <w:pPr>
        <w:pStyle w:val="aff6"/>
        <w:widowControl w:val="0"/>
        <w:numPr>
          <w:ilvl w:val="0"/>
          <w:numId w:val="57"/>
        </w:numPr>
        <w:tabs>
          <w:tab w:val="left" w:pos="426"/>
        </w:tabs>
        <w:spacing w:before="120"/>
        <w:ind w:left="851" w:hanging="425"/>
        <w:jc w:val="both"/>
        <w:rPr>
          <w:rStyle w:val="afff7"/>
          <w:b w:val="0"/>
          <w:bCs/>
        </w:rPr>
      </w:pPr>
      <w:r w:rsidRPr="00BA0E12">
        <w:rPr>
          <w:rStyle w:val="afff7"/>
          <w:b w:val="0"/>
          <w:bCs/>
        </w:rPr>
        <w:t xml:space="preserve">Допускается в ТТ ссылаться на ГОСТы, технические регламенты (далее – ТР), </w:t>
      </w:r>
      <w:bookmarkStart w:id="148" w:name="_Hlk72224410"/>
      <w:r w:rsidRPr="00BA0E12">
        <w:rPr>
          <w:rStyle w:val="afff7"/>
          <w:b w:val="0"/>
          <w:bCs/>
        </w:rPr>
        <w:t>законы, постановления</w:t>
      </w:r>
      <w:bookmarkEnd w:id="148"/>
      <w:r w:rsidR="00C56951">
        <w:rPr>
          <w:rStyle w:val="afff7"/>
          <w:b w:val="0"/>
          <w:bCs/>
        </w:rPr>
        <w:t>,</w:t>
      </w:r>
      <w:r w:rsidRPr="00BA0E12">
        <w:rPr>
          <w:rStyle w:val="afff7"/>
          <w:b w:val="0"/>
          <w:bCs/>
        </w:rPr>
        <w:t xml:space="preserve"> нормативные </w:t>
      </w:r>
      <w:r w:rsidR="00CE7A90">
        <w:rPr>
          <w:rStyle w:val="afff7"/>
          <w:b w:val="0"/>
          <w:bCs/>
        </w:rPr>
        <w:t xml:space="preserve">правовые </w:t>
      </w:r>
      <w:r w:rsidRPr="00BA0E12">
        <w:rPr>
          <w:rStyle w:val="afff7"/>
          <w:b w:val="0"/>
          <w:bCs/>
        </w:rPr>
        <w:t xml:space="preserve">акты, , с содержанием которых можно ознакомиться в открытых источниках. В противном случае ссылка на документ не допускается и содержание нормы (выдержка из документа, в соответствии с которой установлено требование) должно быть отражено в ТТ либо являться приложением к ТТ в составе раздела </w:t>
      </w:r>
      <w:r w:rsidR="004F30D6">
        <w:rPr>
          <w:rStyle w:val="afff7"/>
          <w:b w:val="0"/>
          <w:bCs/>
        </w:rPr>
        <w:t>4</w:t>
      </w:r>
      <w:r w:rsidRPr="00BA0E12">
        <w:rPr>
          <w:rStyle w:val="afff7"/>
          <w:b w:val="0"/>
          <w:bCs/>
        </w:rPr>
        <w:t xml:space="preserve">. </w:t>
      </w:r>
      <w:r w:rsidRPr="00BA0E12">
        <w:rPr>
          <w:rStyle w:val="afff7"/>
          <w:b w:val="0"/>
          <w:bCs/>
        </w:rPr>
        <w:br/>
      </w:r>
      <w:r w:rsidR="004F30D6">
        <w:rPr>
          <w:rStyle w:val="afff7"/>
          <w:b w:val="0"/>
          <w:bCs/>
        </w:rPr>
        <w:t>Н</w:t>
      </w:r>
      <w:r w:rsidR="004F30D6" w:rsidRPr="00044199">
        <w:rPr>
          <w:rStyle w:val="afff7"/>
          <w:b w:val="0"/>
          <w:bCs/>
        </w:rPr>
        <w:t>ормативны</w:t>
      </w:r>
      <w:r w:rsidR="004F30D6">
        <w:rPr>
          <w:rStyle w:val="afff7"/>
          <w:b w:val="0"/>
          <w:bCs/>
        </w:rPr>
        <w:t>е</w:t>
      </w:r>
      <w:r w:rsidR="004F30D6" w:rsidRPr="00044199">
        <w:rPr>
          <w:rStyle w:val="afff7"/>
          <w:b w:val="0"/>
          <w:bCs/>
        </w:rPr>
        <w:t xml:space="preserve"> (регламентирующи</w:t>
      </w:r>
      <w:r w:rsidR="004F30D6">
        <w:rPr>
          <w:rStyle w:val="afff7"/>
          <w:b w:val="0"/>
          <w:bCs/>
        </w:rPr>
        <w:t>е)</w:t>
      </w:r>
      <w:r w:rsidR="004F30D6" w:rsidRPr="00044199">
        <w:rPr>
          <w:rStyle w:val="afff7"/>
          <w:b w:val="0"/>
          <w:bCs/>
        </w:rPr>
        <w:t xml:space="preserve"> документ</w:t>
      </w:r>
      <w:r w:rsidR="004F30D6">
        <w:rPr>
          <w:rStyle w:val="afff7"/>
          <w:b w:val="0"/>
          <w:bCs/>
        </w:rPr>
        <w:t>ы,</w:t>
      </w:r>
      <w:r w:rsidR="004F30D6" w:rsidRPr="00044199">
        <w:rPr>
          <w:rStyle w:val="afff7"/>
          <w:b w:val="0"/>
          <w:bCs/>
        </w:rPr>
        <w:t xml:space="preserve"> на которые содержится ссылка в ТТ</w:t>
      </w:r>
      <w:r w:rsidR="004F30D6">
        <w:rPr>
          <w:rStyle w:val="afff7"/>
          <w:b w:val="0"/>
          <w:bCs/>
        </w:rPr>
        <w:t>,</w:t>
      </w:r>
      <w:r w:rsidR="004F30D6" w:rsidRPr="00044199">
        <w:rPr>
          <w:rStyle w:val="afff7"/>
          <w:b w:val="0"/>
          <w:bCs/>
        </w:rPr>
        <w:t xml:space="preserve"> должны быть актуальными и действующими.</w:t>
      </w:r>
    </w:p>
    <w:p w14:paraId="2151D07B" w14:textId="1A25599A" w:rsidR="007D7E8E" w:rsidRPr="00044199" w:rsidRDefault="007D7E8E" w:rsidP="000A1AE6">
      <w:pPr>
        <w:pStyle w:val="aff6"/>
        <w:widowControl w:val="0"/>
        <w:numPr>
          <w:ilvl w:val="0"/>
          <w:numId w:val="57"/>
        </w:numPr>
        <w:tabs>
          <w:tab w:val="left" w:pos="426"/>
        </w:tabs>
        <w:spacing w:before="120"/>
        <w:ind w:left="851" w:hanging="425"/>
        <w:jc w:val="both"/>
        <w:rPr>
          <w:rStyle w:val="afff7"/>
          <w:b w:val="0"/>
          <w:bCs/>
        </w:rPr>
      </w:pPr>
      <w:r w:rsidRPr="004E3FCA">
        <w:rPr>
          <w:rStyle w:val="afff7"/>
          <w:b w:val="0"/>
          <w:bCs/>
        </w:rPr>
        <w:t xml:space="preserve">Если требуется закупить продукцию по отмененному ГОСТу (в случае технической обоснованности) в </w:t>
      </w:r>
      <w:r>
        <w:rPr>
          <w:rStyle w:val="afff7"/>
          <w:b w:val="0"/>
          <w:bCs/>
        </w:rPr>
        <w:t>ТТ</w:t>
      </w:r>
      <w:r w:rsidRPr="004E3FCA">
        <w:rPr>
          <w:rStyle w:val="afff7"/>
          <w:b w:val="0"/>
          <w:bCs/>
        </w:rPr>
        <w:t xml:space="preserve"> должны быть приведены соответствующие обоснования (в той части, где отмененный ГОСТ противоречит действующему)</w:t>
      </w:r>
      <w:r>
        <w:rPr>
          <w:rStyle w:val="afff7"/>
          <w:b w:val="0"/>
          <w:bCs/>
        </w:rPr>
        <w:t>.</w:t>
      </w:r>
    </w:p>
    <w:p w14:paraId="78627A2C" w14:textId="101DB21C" w:rsidR="00C76E9B" w:rsidRPr="00BA0E12" w:rsidRDefault="00C76E9B" w:rsidP="00375DF4">
      <w:pPr>
        <w:pStyle w:val="4"/>
        <w:rPr>
          <w:szCs w:val="22"/>
        </w:rPr>
      </w:pPr>
      <w:bookmarkStart w:id="149" w:name="_Toc54647831"/>
      <w:r w:rsidRPr="00BA0E12">
        <w:rPr>
          <w:szCs w:val="22"/>
          <w:lang w:val="ru-RU"/>
        </w:rPr>
        <w:t xml:space="preserve">Требования к </w:t>
      </w:r>
      <w:r w:rsidR="00315451">
        <w:rPr>
          <w:szCs w:val="22"/>
          <w:lang w:val="ru-RU"/>
        </w:rPr>
        <w:t>этапам</w:t>
      </w:r>
      <w:r w:rsidR="004243E0" w:rsidRPr="00B53EF4">
        <w:rPr>
          <w:szCs w:val="22"/>
          <w:lang w:val="ru-RU"/>
        </w:rPr>
        <w:t xml:space="preserve"> </w:t>
      </w:r>
      <w:r w:rsidR="004243E0">
        <w:rPr>
          <w:szCs w:val="22"/>
          <w:lang w:val="ru-RU"/>
        </w:rPr>
        <w:t xml:space="preserve">и </w:t>
      </w:r>
      <w:r w:rsidRPr="00BA0E12">
        <w:rPr>
          <w:szCs w:val="22"/>
          <w:lang w:val="ru-RU"/>
        </w:rPr>
        <w:t>срокам выполнения работ</w:t>
      </w:r>
      <w:bookmarkEnd w:id="149"/>
    </w:p>
    <w:p w14:paraId="3EC673E0" w14:textId="74FB329E" w:rsidR="004D65AD" w:rsidRPr="00B53EF4" w:rsidRDefault="004D65AD" w:rsidP="000A1AE6">
      <w:pPr>
        <w:pStyle w:val="aff6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iCs/>
          <w:lang w:val="x-none" w:eastAsia="x-none"/>
        </w:rPr>
      </w:pPr>
      <w:r w:rsidRPr="00BA0E12">
        <w:rPr>
          <w:rStyle w:val="afff7"/>
          <w:b w:val="0"/>
          <w:iCs/>
        </w:rPr>
        <w:t>В данном разделе</w:t>
      </w:r>
      <w:r w:rsidR="00FF7796" w:rsidRPr="00FF7796">
        <w:t xml:space="preserve"> </w:t>
      </w:r>
      <w:r w:rsidR="00FF7796" w:rsidRPr="00FF7796">
        <w:rPr>
          <w:rStyle w:val="afff7"/>
          <w:b w:val="0"/>
          <w:iCs/>
        </w:rPr>
        <w:t xml:space="preserve">в Таблице 3 </w:t>
      </w:r>
      <w:r w:rsidRPr="00BA0E12">
        <w:rPr>
          <w:rStyle w:val="afff7"/>
          <w:b w:val="0"/>
          <w:iCs/>
        </w:rPr>
        <w:t xml:space="preserve"> указывается информация о</w:t>
      </w:r>
      <w:r w:rsidR="005D3FA1">
        <w:rPr>
          <w:rStyle w:val="afff7"/>
          <w:b w:val="0"/>
          <w:iCs/>
        </w:rPr>
        <w:t xml:space="preserve">б этапах разработок и о </w:t>
      </w:r>
      <w:r w:rsidRPr="00BA0E12">
        <w:rPr>
          <w:rStyle w:val="afff7"/>
          <w:b w:val="0"/>
          <w:iCs/>
        </w:rPr>
        <w:t xml:space="preserve">сроках </w:t>
      </w:r>
      <w:r w:rsidR="005D3FA1">
        <w:rPr>
          <w:rStyle w:val="afff7"/>
          <w:b w:val="0"/>
          <w:iCs/>
        </w:rPr>
        <w:t xml:space="preserve">их </w:t>
      </w:r>
      <w:r w:rsidRPr="00BA0E12">
        <w:rPr>
          <w:rStyle w:val="afff7"/>
          <w:b w:val="0"/>
          <w:iCs/>
        </w:rPr>
        <w:t xml:space="preserve">выполнения </w:t>
      </w:r>
      <w:r w:rsidR="00192673" w:rsidRPr="00192673">
        <w:rPr>
          <w:rStyle w:val="afff7"/>
          <w:b w:val="0"/>
          <w:iCs/>
        </w:rPr>
        <w:t>(по сформулированным в ТЗ задачам)</w:t>
      </w:r>
      <w:r w:rsidR="00192673">
        <w:rPr>
          <w:rStyle w:val="afff7"/>
          <w:b w:val="0"/>
          <w:iCs/>
        </w:rPr>
        <w:t>:</w:t>
      </w:r>
      <w:r w:rsidR="00192673" w:rsidRPr="00192673">
        <w:rPr>
          <w:rStyle w:val="afff7"/>
          <w:b w:val="0"/>
          <w:iCs/>
        </w:rPr>
        <w:t xml:space="preserve"> указываются их наименование, сроки начала и окончания, а также сроки их этапов /продолжительность выполнения работ в месяцах (информация из этого раздела находит отражение в календарном плане при заключении договора на НИОКР с </w:t>
      </w:r>
      <w:r w:rsidR="00192673">
        <w:rPr>
          <w:rStyle w:val="afff7"/>
          <w:b w:val="0"/>
          <w:iCs/>
        </w:rPr>
        <w:t>подрядчиком (исполнителем), выбранным</w:t>
      </w:r>
      <w:r w:rsidR="00192673" w:rsidRPr="00192673">
        <w:rPr>
          <w:rStyle w:val="afff7"/>
          <w:b w:val="0"/>
          <w:iCs/>
        </w:rPr>
        <w:t xml:space="preserve"> по результатам </w:t>
      </w:r>
      <w:r w:rsidR="00192673">
        <w:rPr>
          <w:rStyle w:val="afff7"/>
          <w:b w:val="0"/>
          <w:iCs/>
        </w:rPr>
        <w:t>закупки (конкурентной или неконкурентной, в том числе по итога</w:t>
      </w:r>
      <w:r w:rsidR="007443DA">
        <w:rPr>
          <w:rStyle w:val="afff7"/>
          <w:b w:val="0"/>
          <w:iCs/>
        </w:rPr>
        <w:t>м</w:t>
      </w:r>
      <w:r w:rsidR="00192673" w:rsidRPr="00192673">
        <w:rPr>
          <w:rStyle w:val="afff7"/>
          <w:b w:val="0"/>
          <w:iCs/>
        </w:rPr>
        <w:t xml:space="preserve"> закупк</w:t>
      </w:r>
      <w:r w:rsidR="00192673">
        <w:rPr>
          <w:rStyle w:val="afff7"/>
          <w:b w:val="0"/>
          <w:iCs/>
        </w:rPr>
        <w:t>и</w:t>
      </w:r>
      <w:r w:rsidR="00192673" w:rsidRPr="00192673">
        <w:rPr>
          <w:rStyle w:val="afff7"/>
          <w:b w:val="0"/>
          <w:iCs/>
        </w:rPr>
        <w:t xml:space="preserve"> у единственного поставщика</w:t>
      </w:r>
      <w:r w:rsidR="00192673">
        <w:rPr>
          <w:rStyle w:val="afff7"/>
          <w:b w:val="0"/>
          <w:iCs/>
        </w:rPr>
        <w:t xml:space="preserve">). </w:t>
      </w:r>
      <w:r w:rsidRPr="00BA0E12">
        <w:rPr>
          <w:rStyle w:val="afff7"/>
          <w:b w:val="0"/>
          <w:iCs/>
        </w:rPr>
        <w:t xml:space="preserve">При установлении требований к срокам необходимо учесть регламентные сроки </w:t>
      </w:r>
      <w:r w:rsidR="00C51ED9">
        <w:rPr>
          <w:rStyle w:val="afff7"/>
          <w:b w:val="0"/>
          <w:iCs/>
        </w:rPr>
        <w:t xml:space="preserve">инициирования, </w:t>
      </w:r>
      <w:r w:rsidRPr="00BA0E12">
        <w:rPr>
          <w:rStyle w:val="afff7"/>
          <w:b w:val="0"/>
          <w:iCs/>
        </w:rPr>
        <w:t>проведения закупки, а также порядок и сроки заключения договора по итогам закупки.</w:t>
      </w:r>
    </w:p>
    <w:p w14:paraId="781803F2" w14:textId="6184C2AF" w:rsidR="00CC06D4" w:rsidRPr="00BA0E12" w:rsidRDefault="00CC45DD" w:rsidP="000A1AE6">
      <w:pPr>
        <w:pStyle w:val="aff6"/>
        <w:widowControl w:val="0"/>
        <w:numPr>
          <w:ilvl w:val="0"/>
          <w:numId w:val="59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  <w:sz w:val="28"/>
          <w:szCs w:val="28"/>
        </w:rPr>
      </w:pPr>
      <w:bookmarkStart w:id="150" w:name="_Hlk48661824"/>
      <w:r w:rsidRPr="00BA0E12">
        <w:rPr>
          <w:rStyle w:val="afff7"/>
          <w:b w:val="0"/>
          <w:iCs/>
        </w:rPr>
        <w:t xml:space="preserve">Устанавливаемые сроки должны быть достаточными для </w:t>
      </w:r>
      <w:r w:rsidR="00EB562F" w:rsidRPr="00BA0E12">
        <w:rPr>
          <w:rStyle w:val="afff7"/>
          <w:b w:val="0"/>
          <w:iCs/>
        </w:rPr>
        <w:t>выполнения</w:t>
      </w:r>
      <w:r w:rsidR="00034B50" w:rsidRPr="00BA0E12">
        <w:rPr>
          <w:rStyle w:val="afff7"/>
          <w:b w:val="0"/>
          <w:iCs/>
        </w:rPr>
        <w:t xml:space="preserve"> их</w:t>
      </w:r>
      <w:r w:rsidRPr="00BA0E12">
        <w:rPr>
          <w:rStyle w:val="afff7"/>
          <w:b w:val="0"/>
          <w:iCs/>
        </w:rPr>
        <w:t xml:space="preserve"> потенциальным </w:t>
      </w:r>
      <w:r w:rsidR="00EB562F" w:rsidRPr="00BA0E12">
        <w:rPr>
          <w:rStyle w:val="afff7"/>
          <w:b w:val="0"/>
          <w:iCs/>
        </w:rPr>
        <w:t>подрядчиком</w:t>
      </w:r>
      <w:r w:rsidRPr="00BA0E12">
        <w:rPr>
          <w:rStyle w:val="afff7"/>
          <w:b w:val="0"/>
          <w:iCs/>
        </w:rPr>
        <w:t>.</w:t>
      </w:r>
    </w:p>
    <w:p w14:paraId="2B6F4B90" w14:textId="77777777" w:rsidR="00AE0C27" w:rsidRPr="00B53EF4" w:rsidRDefault="00AE0C27" w:rsidP="000A1AE6">
      <w:pPr>
        <w:widowControl w:val="0"/>
        <w:tabs>
          <w:tab w:val="left" w:pos="426"/>
        </w:tabs>
        <w:spacing w:before="60"/>
        <w:ind w:left="426"/>
        <w:jc w:val="both"/>
        <w:rPr>
          <w:rStyle w:val="afff7"/>
          <w:b w:val="0"/>
          <w:iCs/>
          <w:sz w:val="24"/>
          <w:szCs w:val="24"/>
        </w:rPr>
      </w:pPr>
      <w:r w:rsidRPr="00BA0E12">
        <w:rPr>
          <w:rStyle w:val="afff7"/>
          <w:b w:val="0"/>
          <w:iCs/>
          <w:sz w:val="24"/>
          <w:szCs w:val="24"/>
        </w:rPr>
        <w:t>Устанавливая сроки, необходимо учитывать:</w:t>
      </w:r>
    </w:p>
    <w:p w14:paraId="67B297A5" w14:textId="7D7BF6FB" w:rsidR="00AE0C27" w:rsidRPr="00BA0E12" w:rsidRDefault="00AE0C27" w:rsidP="0048044F">
      <w:pPr>
        <w:pStyle w:val="aff6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7"/>
          <w:b w:val="0"/>
          <w:iCs/>
          <w:sz w:val="28"/>
          <w:szCs w:val="28"/>
        </w:rPr>
      </w:pPr>
      <w:r w:rsidRPr="00BA0E12">
        <w:rPr>
          <w:rStyle w:val="afff7"/>
          <w:b w:val="0"/>
          <w:iCs/>
        </w:rPr>
        <w:t xml:space="preserve">время на процедуру </w:t>
      </w:r>
      <w:r w:rsidR="007057BB">
        <w:rPr>
          <w:rStyle w:val="afff7"/>
          <w:b w:val="0"/>
          <w:iCs/>
        </w:rPr>
        <w:t xml:space="preserve">инициирования, на процедуру </w:t>
      </w:r>
      <w:r w:rsidRPr="00BA0E12">
        <w:rPr>
          <w:rStyle w:val="afff7"/>
          <w:b w:val="0"/>
          <w:iCs/>
        </w:rPr>
        <w:t>закупки (учет времени на процедуру закупки определяется при согласовании сроков ее проведения (</w:t>
      </w:r>
      <w:r w:rsidR="007057BB">
        <w:rPr>
          <w:rStyle w:val="afff7"/>
          <w:b w:val="0"/>
          <w:iCs/>
        </w:rPr>
        <w:t xml:space="preserve">в соответствии с ЕПоЗ, </w:t>
      </w:r>
      <w:r w:rsidRPr="00BA0E12">
        <w:rPr>
          <w:rStyle w:val="afff7"/>
          <w:b w:val="0"/>
          <w:iCs/>
        </w:rPr>
        <w:t>в зависимости от способа закупки);</w:t>
      </w:r>
    </w:p>
    <w:p w14:paraId="497087F5" w14:textId="3D2D9A00" w:rsidR="00AE0C27" w:rsidRPr="00BA0E12" w:rsidRDefault="00AE0C27" w:rsidP="007057BB">
      <w:pPr>
        <w:pStyle w:val="aff6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7"/>
          <w:b w:val="0"/>
          <w:iCs/>
        </w:rPr>
      </w:pPr>
      <w:r w:rsidRPr="00BA0E12">
        <w:rPr>
          <w:rStyle w:val="afff7"/>
          <w:b w:val="0"/>
          <w:iCs/>
        </w:rPr>
        <w:t xml:space="preserve">время на подписание договора (учет времени на процедуру подписания договора должен делаться исходя из сроков, установленных </w:t>
      </w:r>
      <w:bookmarkStart w:id="151" w:name="_Hlk68794209"/>
      <w:r w:rsidR="007057BB">
        <w:rPr>
          <w:rStyle w:val="afff7"/>
          <w:b w:val="0"/>
          <w:iCs/>
        </w:rPr>
        <w:t>ЛНД (А) Группы РусГидро</w:t>
      </w:r>
      <w:bookmarkEnd w:id="151"/>
      <w:r w:rsidRPr="00BA0E12">
        <w:rPr>
          <w:rStyle w:val="afff7"/>
          <w:b w:val="0"/>
          <w:iCs/>
        </w:rPr>
        <w:t>);</w:t>
      </w:r>
    </w:p>
    <w:p w14:paraId="7D1C94DF" w14:textId="77777777" w:rsidR="00AE0C27" w:rsidRPr="00BA0E12" w:rsidRDefault="00AE0C27" w:rsidP="0048044F">
      <w:pPr>
        <w:pStyle w:val="aff6"/>
        <w:widowControl w:val="0"/>
        <w:numPr>
          <w:ilvl w:val="0"/>
          <w:numId w:val="34"/>
        </w:numPr>
        <w:tabs>
          <w:tab w:val="left" w:pos="426"/>
        </w:tabs>
        <w:spacing w:before="60"/>
        <w:ind w:left="1276" w:hanging="425"/>
        <w:contextualSpacing w:val="0"/>
        <w:jc w:val="both"/>
        <w:rPr>
          <w:rStyle w:val="afff7"/>
          <w:b w:val="0"/>
          <w:iCs/>
        </w:rPr>
      </w:pPr>
      <w:r w:rsidRPr="00BA0E12">
        <w:rPr>
          <w:rStyle w:val="afff7"/>
          <w:b w:val="0"/>
          <w:iCs/>
        </w:rPr>
        <w:t>время, которое будет тратиться на процесс приемки работ / этапов работ (для учета времени, которое будет тратиться на приемки работ, следует опираться на соответствующие договорные условия).</w:t>
      </w:r>
    </w:p>
    <w:p w14:paraId="4C882B2B" w14:textId="304DE8AB" w:rsidR="00AE0C27" w:rsidRPr="00BA0E12" w:rsidRDefault="00AE0C27" w:rsidP="000A1AE6">
      <w:pPr>
        <w:widowControl w:val="0"/>
        <w:tabs>
          <w:tab w:val="left" w:pos="426"/>
        </w:tabs>
        <w:spacing w:before="60"/>
        <w:ind w:left="426"/>
        <w:jc w:val="both"/>
        <w:rPr>
          <w:rStyle w:val="afff7"/>
          <w:b w:val="0"/>
          <w:iCs/>
          <w:sz w:val="24"/>
          <w:szCs w:val="24"/>
        </w:rPr>
      </w:pPr>
      <w:r w:rsidRPr="00BA0E12">
        <w:rPr>
          <w:rStyle w:val="afff7"/>
          <w:b w:val="0"/>
          <w:iCs/>
          <w:sz w:val="24"/>
          <w:szCs w:val="24"/>
        </w:rPr>
        <w:t>В связи с вышесказанным сроки следует устанавливать:</w:t>
      </w:r>
    </w:p>
    <w:p w14:paraId="1EECE9B7" w14:textId="37E3A484" w:rsidR="00AE0C27" w:rsidRPr="00BA0E12" w:rsidRDefault="00AE0C27" w:rsidP="0048044F">
      <w:pPr>
        <w:pStyle w:val="aff6"/>
        <w:widowControl w:val="0"/>
        <w:numPr>
          <w:ilvl w:val="0"/>
          <w:numId w:val="35"/>
        </w:numPr>
        <w:tabs>
          <w:tab w:val="left" w:pos="426"/>
        </w:tabs>
        <w:spacing w:before="60"/>
        <w:ind w:left="1276" w:hanging="426"/>
        <w:contextualSpacing w:val="0"/>
        <w:jc w:val="both"/>
        <w:rPr>
          <w:rStyle w:val="afff7"/>
          <w:b w:val="0"/>
          <w:iCs/>
          <w:sz w:val="28"/>
          <w:szCs w:val="28"/>
        </w:rPr>
      </w:pPr>
      <w:r w:rsidRPr="00BA0E12">
        <w:rPr>
          <w:rStyle w:val="afff7"/>
          <w:b w:val="0"/>
          <w:iCs/>
        </w:rPr>
        <w:t>в виде временных периодов в днях/месяцах/кварталах от какого-либо события</w:t>
      </w:r>
      <w:r w:rsidR="007443DA">
        <w:rPr>
          <w:rStyle w:val="afff7"/>
          <w:b w:val="0"/>
          <w:iCs/>
        </w:rPr>
        <w:t>;</w:t>
      </w:r>
    </w:p>
    <w:p w14:paraId="743B9E9D" w14:textId="7F89A06A" w:rsidR="00AE0C27" w:rsidRDefault="00AE0C27" w:rsidP="007057BB">
      <w:pPr>
        <w:pStyle w:val="aff6"/>
        <w:widowControl w:val="0"/>
        <w:numPr>
          <w:ilvl w:val="0"/>
          <w:numId w:val="35"/>
        </w:numPr>
        <w:tabs>
          <w:tab w:val="left" w:pos="426"/>
        </w:tabs>
        <w:spacing w:before="60"/>
        <w:ind w:left="1276" w:hanging="426"/>
        <w:contextualSpacing w:val="0"/>
        <w:jc w:val="both"/>
        <w:rPr>
          <w:rStyle w:val="afff7"/>
          <w:b w:val="0"/>
          <w:iCs/>
          <w:sz w:val="28"/>
          <w:szCs w:val="28"/>
        </w:rPr>
      </w:pPr>
      <w:r w:rsidRPr="00BA0E12">
        <w:rPr>
          <w:rStyle w:val="afff7"/>
          <w:b w:val="0"/>
          <w:iCs/>
        </w:rPr>
        <w:t>в виде календарных дней, но с оговоркой, как изменятся эти даты, если возникнут какие-либо задержки.</w:t>
      </w:r>
      <w:r w:rsidR="009F6486">
        <w:rPr>
          <w:rStyle w:val="afff7"/>
          <w:b w:val="0"/>
          <w:iCs/>
        </w:rPr>
        <w:t xml:space="preserve"> </w:t>
      </w:r>
    </w:p>
    <w:p w14:paraId="107B18EE" w14:textId="5D782359" w:rsidR="00401756" w:rsidRDefault="00401756" w:rsidP="00401756">
      <w:pPr>
        <w:pStyle w:val="aff6"/>
        <w:widowControl w:val="0"/>
        <w:tabs>
          <w:tab w:val="left" w:pos="426"/>
        </w:tabs>
        <w:spacing w:before="120"/>
        <w:ind w:left="426"/>
        <w:jc w:val="both"/>
        <w:rPr>
          <w:rStyle w:val="afff7"/>
          <w:b w:val="0"/>
          <w:iCs/>
        </w:rPr>
      </w:pPr>
    </w:p>
    <w:p w14:paraId="0A9C00BE" w14:textId="77777777" w:rsidR="00401756" w:rsidRPr="00401756" w:rsidRDefault="00401756" w:rsidP="00401756">
      <w:pPr>
        <w:widowControl w:val="0"/>
        <w:tabs>
          <w:tab w:val="left" w:pos="426"/>
        </w:tabs>
        <w:spacing w:before="120" w:after="120"/>
        <w:jc w:val="both"/>
        <w:rPr>
          <w:b/>
          <w:bCs/>
          <w:i/>
          <w:sz w:val="24"/>
          <w:szCs w:val="24"/>
          <w:u w:val="single"/>
        </w:rPr>
      </w:pPr>
      <w:r w:rsidRPr="00401756">
        <w:rPr>
          <w:b/>
          <w:bCs/>
          <w:i/>
          <w:sz w:val="24"/>
          <w:szCs w:val="24"/>
          <w:u w:val="single"/>
        </w:rPr>
        <w:t xml:space="preserve">Пример: </w:t>
      </w:r>
    </w:p>
    <w:p w14:paraId="18A85EB0" w14:textId="77777777" w:rsidR="00401756" w:rsidRPr="00064FFA" w:rsidRDefault="00401756" w:rsidP="00401756">
      <w:pPr>
        <w:rPr>
          <w:i/>
          <w:iCs/>
          <w:sz w:val="24"/>
          <w:szCs w:val="24"/>
        </w:rPr>
      </w:pPr>
      <w:r w:rsidRPr="00064FFA">
        <w:rPr>
          <w:i/>
          <w:iCs/>
          <w:sz w:val="24"/>
          <w:szCs w:val="24"/>
        </w:rPr>
        <w:lastRenderedPageBreak/>
        <w:t>«Общий срок выполнения работ составляет __ месяцев с даты, следующей за датой заключения Договора».</w:t>
      </w:r>
    </w:p>
    <w:p w14:paraId="0E454C73" w14:textId="5DDD0706" w:rsidR="00401756" w:rsidRPr="00064FFA" w:rsidRDefault="00401756" w:rsidP="00401756">
      <w:pPr>
        <w:rPr>
          <w:i/>
          <w:iCs/>
          <w:sz w:val="24"/>
          <w:szCs w:val="24"/>
        </w:rPr>
      </w:pPr>
      <w:r w:rsidRPr="00064FFA">
        <w:rPr>
          <w:i/>
          <w:iCs/>
          <w:sz w:val="24"/>
          <w:szCs w:val="24"/>
        </w:rPr>
        <w:t>Либо</w:t>
      </w:r>
      <w:r>
        <w:rPr>
          <w:i/>
          <w:iCs/>
          <w:sz w:val="24"/>
          <w:szCs w:val="24"/>
        </w:rPr>
        <w:t>:</w:t>
      </w:r>
    </w:p>
    <w:p w14:paraId="13928855" w14:textId="122D1447" w:rsidR="00401756" w:rsidRPr="00064FFA" w:rsidRDefault="00401756" w:rsidP="00401756">
      <w:pPr>
        <w:rPr>
          <w:i/>
          <w:iCs/>
          <w:sz w:val="24"/>
          <w:szCs w:val="24"/>
        </w:rPr>
      </w:pPr>
      <w:r w:rsidRPr="00064FFA">
        <w:rPr>
          <w:i/>
          <w:iCs/>
          <w:sz w:val="24"/>
          <w:szCs w:val="24"/>
        </w:rPr>
        <w:t xml:space="preserve">«Начало выполнения Работ: с «_____» _________ 20 __ г. </w:t>
      </w:r>
    </w:p>
    <w:p w14:paraId="7784F353" w14:textId="2DAAD2D8" w:rsidR="00401756" w:rsidRPr="00B53EF4" w:rsidRDefault="00401756" w:rsidP="00401756">
      <w:pPr>
        <w:rPr>
          <w:i/>
          <w:iCs/>
          <w:sz w:val="24"/>
          <w:szCs w:val="24"/>
        </w:rPr>
      </w:pPr>
      <w:r w:rsidRPr="00064FFA">
        <w:rPr>
          <w:i/>
          <w:iCs/>
          <w:sz w:val="24"/>
          <w:szCs w:val="24"/>
        </w:rPr>
        <w:t>Окончание выполнения Работ: по «_____» _________ 20__ г.».</w:t>
      </w:r>
    </w:p>
    <w:p w14:paraId="4277BE2C" w14:textId="76E81492" w:rsidR="00401756" w:rsidRDefault="00401756" w:rsidP="00401756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л</w:t>
      </w:r>
      <w:r w:rsidRPr="00B53EF4">
        <w:rPr>
          <w:i/>
          <w:iCs/>
          <w:sz w:val="24"/>
          <w:szCs w:val="24"/>
        </w:rPr>
        <w:t>ибо:</w:t>
      </w:r>
    </w:p>
    <w:p w14:paraId="4498029E" w14:textId="4782CB58" w:rsidR="00401756" w:rsidRPr="00064FFA" w:rsidRDefault="00401756" w:rsidP="00401756">
      <w:pPr>
        <w:rPr>
          <w:i/>
          <w:iCs/>
          <w:sz w:val="24"/>
          <w:szCs w:val="24"/>
        </w:rPr>
      </w:pPr>
      <w:r w:rsidRPr="00064FFA">
        <w:rPr>
          <w:i/>
          <w:iCs/>
          <w:sz w:val="24"/>
          <w:szCs w:val="24"/>
        </w:rPr>
        <w:t>«Начало выполнения Работ: с</w:t>
      </w:r>
      <w:r>
        <w:rPr>
          <w:i/>
          <w:iCs/>
          <w:sz w:val="24"/>
          <w:szCs w:val="24"/>
        </w:rPr>
        <w:t xml:space="preserve"> </w:t>
      </w:r>
      <w:r w:rsidRPr="00064FFA">
        <w:rPr>
          <w:i/>
          <w:iCs/>
          <w:sz w:val="24"/>
          <w:szCs w:val="24"/>
        </w:rPr>
        <w:t xml:space="preserve">даты, следующей за датой заключения Договора. </w:t>
      </w:r>
    </w:p>
    <w:p w14:paraId="16A93F5E" w14:textId="7AF560A8" w:rsidR="00401756" w:rsidRPr="00064FFA" w:rsidRDefault="00401756" w:rsidP="00751730">
      <w:pPr>
        <w:snapToGrid w:val="0"/>
        <w:spacing w:after="240"/>
        <w:rPr>
          <w:sz w:val="24"/>
          <w:szCs w:val="24"/>
        </w:rPr>
      </w:pPr>
      <w:r w:rsidRPr="00064FFA">
        <w:rPr>
          <w:i/>
          <w:iCs/>
          <w:sz w:val="24"/>
          <w:szCs w:val="24"/>
        </w:rPr>
        <w:t>Окончание выполнения Работ: не позднее _</w:t>
      </w:r>
      <w:r>
        <w:rPr>
          <w:i/>
          <w:iCs/>
          <w:sz w:val="24"/>
          <w:szCs w:val="24"/>
        </w:rPr>
        <w:t>ХХ</w:t>
      </w:r>
      <w:r w:rsidRPr="00064FFA">
        <w:rPr>
          <w:i/>
          <w:iCs/>
          <w:sz w:val="24"/>
          <w:szCs w:val="24"/>
        </w:rPr>
        <w:t>_ месяцев с даты, следующей за датой заключения Договора».</w:t>
      </w:r>
    </w:p>
    <w:p w14:paraId="2DDF0EB2" w14:textId="77777777" w:rsidR="007B449D" w:rsidRPr="003C22A9" w:rsidRDefault="007B449D" w:rsidP="007B449D">
      <w:pPr>
        <w:widowControl w:val="0"/>
        <w:tabs>
          <w:tab w:val="left" w:pos="426"/>
        </w:tabs>
        <w:spacing w:before="120" w:after="120"/>
        <w:jc w:val="both"/>
        <w:rPr>
          <w:rStyle w:val="afff7"/>
          <w:bCs/>
          <w:iCs/>
          <w:sz w:val="24"/>
          <w:szCs w:val="24"/>
        </w:rPr>
      </w:pPr>
      <w:bookmarkStart w:id="152" w:name="_Hlk50465669"/>
      <w:r w:rsidRPr="003C22A9">
        <w:rPr>
          <w:rStyle w:val="afff7"/>
          <w:bCs/>
          <w:iCs/>
          <w:sz w:val="24"/>
          <w:szCs w:val="24"/>
        </w:rPr>
        <w:t>Инструкция по заполнению полей Таблицы 3</w:t>
      </w:r>
      <w:r w:rsidRPr="00195AE8">
        <w:rPr>
          <w:rStyle w:val="afff7"/>
          <w:iCs/>
        </w:rPr>
        <w:t xml:space="preserve"> «</w:t>
      </w:r>
      <w:r w:rsidRPr="003C22A9">
        <w:rPr>
          <w:rStyle w:val="afff7"/>
          <w:bCs/>
          <w:iCs/>
          <w:sz w:val="24"/>
          <w:szCs w:val="24"/>
        </w:rPr>
        <w:t>Требования по срокам выполнения работ»:</w:t>
      </w:r>
    </w:p>
    <w:p w14:paraId="4BFBCA26" w14:textId="184BE5FF" w:rsidR="00AE0C27" w:rsidRPr="00AF04A1" w:rsidRDefault="00A31351" w:rsidP="00751730">
      <w:pPr>
        <w:pStyle w:val="aff6"/>
        <w:widowControl w:val="0"/>
        <w:numPr>
          <w:ilvl w:val="0"/>
          <w:numId w:val="60"/>
        </w:numPr>
        <w:tabs>
          <w:tab w:val="left" w:pos="426"/>
        </w:tabs>
        <w:spacing w:before="120" w:after="120"/>
        <w:ind w:left="851" w:hanging="425"/>
        <w:jc w:val="both"/>
        <w:rPr>
          <w:rStyle w:val="afff7"/>
          <w:b w:val="0"/>
          <w:iCs/>
          <w:sz w:val="26"/>
          <w:szCs w:val="26"/>
        </w:rPr>
      </w:pPr>
      <w:r w:rsidRPr="00BA0E12">
        <w:rPr>
          <w:rStyle w:val="afff7"/>
          <w:b w:val="0"/>
          <w:iCs/>
        </w:rPr>
        <w:t xml:space="preserve">Не рекомендуется в </w:t>
      </w:r>
      <w:r w:rsidRPr="00BA0E12">
        <w:rPr>
          <w:rStyle w:val="afff7"/>
          <w:b w:val="0"/>
          <w:iCs/>
          <w:u w:val="single"/>
        </w:rPr>
        <w:t>С</w:t>
      </w:r>
      <w:r w:rsidR="00CC06D4" w:rsidRPr="00BA0E12">
        <w:rPr>
          <w:rStyle w:val="afff7"/>
          <w:b w:val="0"/>
          <w:iCs/>
          <w:u w:val="single"/>
        </w:rPr>
        <w:t>толбце 3</w:t>
      </w:r>
      <w:r w:rsidR="00CC06D4" w:rsidRPr="00BA0E12">
        <w:rPr>
          <w:rStyle w:val="afff7"/>
          <w:b w:val="0"/>
          <w:iCs/>
        </w:rPr>
        <w:t xml:space="preserve"> «</w:t>
      </w:r>
      <w:r w:rsidRPr="00BA0E12">
        <w:rPr>
          <w:rStyle w:val="afff7"/>
          <w:b w:val="0"/>
          <w:iCs/>
        </w:rPr>
        <w:t>Требования к началу срока выполнения работ/этапа работ</w:t>
      </w:r>
      <w:r w:rsidR="00CC06D4" w:rsidRPr="00BA0E12">
        <w:rPr>
          <w:rStyle w:val="afff7"/>
          <w:b w:val="0"/>
          <w:iCs/>
        </w:rPr>
        <w:t xml:space="preserve">» и </w:t>
      </w:r>
      <w:r w:rsidR="00AF04A1" w:rsidRPr="00BA0E12">
        <w:rPr>
          <w:rStyle w:val="afff7"/>
          <w:b w:val="0"/>
          <w:iCs/>
          <w:u w:val="single"/>
        </w:rPr>
        <w:t>С</w:t>
      </w:r>
      <w:r w:rsidR="00CC06D4" w:rsidRPr="00BA0E12">
        <w:rPr>
          <w:rStyle w:val="afff7"/>
          <w:b w:val="0"/>
          <w:iCs/>
          <w:u w:val="single"/>
        </w:rPr>
        <w:t>толбце 4</w:t>
      </w:r>
      <w:r w:rsidR="00CC06D4" w:rsidRPr="00BA0E12">
        <w:rPr>
          <w:rStyle w:val="afff7"/>
          <w:b w:val="0"/>
          <w:iCs/>
        </w:rPr>
        <w:t xml:space="preserve"> «Требования к началу срока поставки продукции» указывать конкретную дату (дд/мм/гг)</w:t>
      </w:r>
      <w:r w:rsidR="007443DA">
        <w:rPr>
          <w:rStyle w:val="afff7"/>
          <w:b w:val="0"/>
          <w:iCs/>
        </w:rPr>
        <w:t>:</w:t>
      </w:r>
      <w:r w:rsidR="00CC06D4" w:rsidRPr="00BA0E12">
        <w:rPr>
          <w:rStyle w:val="afff7"/>
          <w:b w:val="0"/>
          <w:iCs/>
        </w:rPr>
        <w:t xml:space="preserve"> следует, например, применить формулировку «с даты </w:t>
      </w:r>
      <w:r w:rsidR="0084709F" w:rsidRPr="00BA0E12">
        <w:rPr>
          <w:rStyle w:val="afff7"/>
          <w:b w:val="0"/>
          <w:iCs/>
        </w:rPr>
        <w:t>заключения</w:t>
      </w:r>
      <w:r w:rsidR="00CC06D4" w:rsidRPr="00BA0E12">
        <w:rPr>
          <w:rStyle w:val="afff7"/>
          <w:b w:val="0"/>
          <w:iCs/>
        </w:rPr>
        <w:t xml:space="preserve"> договора» либо «</w:t>
      </w:r>
      <w:r w:rsidRPr="00BA0E12">
        <w:rPr>
          <w:rStyle w:val="afff7"/>
          <w:b w:val="0"/>
          <w:iCs/>
        </w:rPr>
        <w:t>в течение 90 дней с даты заключения договора</w:t>
      </w:r>
      <w:r w:rsidR="00CC06D4" w:rsidRPr="00BA0E12">
        <w:rPr>
          <w:rStyle w:val="afff7"/>
          <w:b w:val="0"/>
          <w:iCs/>
        </w:rPr>
        <w:t>» и т.д.</w:t>
      </w:r>
    </w:p>
    <w:p w14:paraId="6E607C19" w14:textId="078ED8C8" w:rsidR="00A35245" w:rsidRPr="00BA0E12" w:rsidRDefault="00A35245" w:rsidP="00BA0E12">
      <w:pPr>
        <w:pStyle w:val="afff5"/>
        <w:jc w:val="left"/>
        <w:outlineLvl w:val="0"/>
      </w:pPr>
      <w:bookmarkStart w:id="153" w:name="_Toc51921660"/>
      <w:bookmarkStart w:id="154" w:name="_Toc54647832"/>
      <w:bookmarkEnd w:id="150"/>
      <w:bookmarkEnd w:id="152"/>
      <w:r>
        <w:t xml:space="preserve">Таблица </w:t>
      </w:r>
      <w:r w:rsidR="004942A6">
        <w:rPr>
          <w:lang w:val="ru-RU"/>
        </w:rPr>
        <w:t>1</w:t>
      </w:r>
      <w:r w:rsidRPr="00BA0E12">
        <w:t>.</w:t>
      </w:r>
      <w:r w:rsidRPr="002C6613">
        <w:t xml:space="preserve"> Требования по срокам </w:t>
      </w:r>
      <w:r w:rsidR="00184A02" w:rsidRPr="00BA0E12">
        <w:t>выполнения работ</w:t>
      </w:r>
      <w:bookmarkEnd w:id="153"/>
      <w:bookmarkEnd w:id="15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693"/>
        <w:gridCol w:w="2807"/>
        <w:gridCol w:w="3147"/>
      </w:tblGrid>
      <w:tr w:rsidR="00A35245" w:rsidRPr="005C4740" w14:paraId="0560E04F" w14:textId="77777777" w:rsidTr="0048044F">
        <w:tc>
          <w:tcPr>
            <w:tcW w:w="1271" w:type="dxa"/>
            <w:shd w:val="clear" w:color="auto" w:fill="auto"/>
            <w:vAlign w:val="center"/>
          </w:tcPr>
          <w:p w14:paraId="0685CDB0" w14:textId="77777777" w:rsidR="00A35245" w:rsidRPr="00D44969" w:rsidRDefault="00A35245" w:rsidP="0024502E">
            <w:pPr>
              <w:jc w:val="center"/>
              <w:rPr>
                <w:sz w:val="22"/>
                <w:szCs w:val="22"/>
              </w:rPr>
            </w:pPr>
            <w:r w:rsidRPr="00D44969">
              <w:rPr>
                <w:sz w:val="22"/>
                <w:szCs w:val="22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307D20" w14:textId="39889536" w:rsidR="00A35245" w:rsidRPr="00D44969" w:rsidRDefault="00A35245" w:rsidP="0024502E">
            <w:pPr>
              <w:jc w:val="center"/>
              <w:rPr>
                <w:sz w:val="22"/>
                <w:szCs w:val="22"/>
              </w:rPr>
            </w:pPr>
            <w:r w:rsidRPr="00D44969">
              <w:rPr>
                <w:sz w:val="22"/>
                <w:szCs w:val="22"/>
              </w:rPr>
              <w:t xml:space="preserve">Наименование </w:t>
            </w:r>
            <w:r w:rsidR="00184A02">
              <w:rPr>
                <w:sz w:val="22"/>
                <w:szCs w:val="22"/>
              </w:rPr>
              <w:t>работ</w:t>
            </w:r>
            <w:r w:rsidR="00EB562F">
              <w:rPr>
                <w:sz w:val="22"/>
                <w:szCs w:val="22"/>
              </w:rPr>
              <w:t>/ этапа</w:t>
            </w:r>
            <w:r w:rsidR="00F94669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2807" w:type="dxa"/>
            <w:vAlign w:val="center"/>
          </w:tcPr>
          <w:p w14:paraId="1D3D2A91" w14:textId="6D5D6C90" w:rsidR="00A35245" w:rsidRPr="00D44969" w:rsidRDefault="00A35245" w:rsidP="0024502E">
            <w:pPr>
              <w:pStyle w:val="afff6"/>
              <w:keepNext w:val="0"/>
              <w:jc w:val="center"/>
              <w:rPr>
                <w:szCs w:val="22"/>
              </w:rPr>
            </w:pPr>
            <w:r w:rsidRPr="00D44969">
              <w:rPr>
                <w:szCs w:val="22"/>
              </w:rPr>
              <w:t xml:space="preserve">Требования к началу </w:t>
            </w:r>
            <w:r w:rsidR="00EB562F">
              <w:rPr>
                <w:szCs w:val="22"/>
              </w:rPr>
              <w:t xml:space="preserve">срока </w:t>
            </w:r>
            <w:r w:rsidR="00184A02">
              <w:rPr>
                <w:szCs w:val="22"/>
              </w:rPr>
              <w:t>выполнения работ</w:t>
            </w:r>
            <w:r w:rsidR="00EB562F">
              <w:rPr>
                <w:szCs w:val="22"/>
              </w:rPr>
              <w:t>/ этапа работ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4E96AC68" w14:textId="4D7C16CE" w:rsidR="00A35245" w:rsidRPr="00D44969" w:rsidRDefault="00A35245" w:rsidP="0024502E">
            <w:pPr>
              <w:pStyle w:val="afff6"/>
              <w:keepNext w:val="0"/>
              <w:jc w:val="center"/>
              <w:rPr>
                <w:szCs w:val="22"/>
              </w:rPr>
            </w:pPr>
            <w:r w:rsidRPr="00D44969">
              <w:rPr>
                <w:szCs w:val="22"/>
              </w:rPr>
              <w:t xml:space="preserve">Требования к окончанию срока </w:t>
            </w:r>
            <w:r w:rsidR="00184A02">
              <w:rPr>
                <w:szCs w:val="22"/>
              </w:rPr>
              <w:t>выполнения работ</w:t>
            </w:r>
            <w:r w:rsidR="00F94669">
              <w:rPr>
                <w:szCs w:val="22"/>
              </w:rPr>
              <w:t xml:space="preserve"> / этапа работ</w:t>
            </w:r>
          </w:p>
        </w:tc>
      </w:tr>
      <w:tr w:rsidR="009D5DCA" w:rsidRPr="005C4740" w14:paraId="78D0C952" w14:textId="77777777" w:rsidTr="0048044F">
        <w:tc>
          <w:tcPr>
            <w:tcW w:w="1271" w:type="dxa"/>
            <w:shd w:val="clear" w:color="auto" w:fill="auto"/>
          </w:tcPr>
          <w:p w14:paraId="06EE1632" w14:textId="7CC84D31" w:rsidR="009D5DCA" w:rsidRPr="009D5DCA" w:rsidRDefault="009D5DCA" w:rsidP="009D5DCA">
            <w:pPr>
              <w:jc w:val="center"/>
              <w:rPr>
                <w:b/>
                <w:bCs/>
                <w:sz w:val="22"/>
                <w:szCs w:val="22"/>
              </w:rPr>
            </w:pPr>
            <w:r w:rsidRPr="009D5DC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6D6413F" w14:textId="2B463B20" w:rsidR="009D5DCA" w:rsidRPr="009D5DCA" w:rsidRDefault="009D5DCA" w:rsidP="009D5DCA">
            <w:pPr>
              <w:jc w:val="center"/>
              <w:rPr>
                <w:b/>
                <w:bCs/>
                <w:sz w:val="22"/>
                <w:szCs w:val="22"/>
              </w:rPr>
            </w:pPr>
            <w:r w:rsidRPr="009D5DC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07" w:type="dxa"/>
          </w:tcPr>
          <w:p w14:paraId="1491F9DD" w14:textId="40570AE0" w:rsidR="009D5DCA" w:rsidRPr="009D5DCA" w:rsidRDefault="009D5DCA" w:rsidP="009D5DCA">
            <w:pPr>
              <w:jc w:val="center"/>
              <w:rPr>
                <w:b/>
                <w:bCs/>
                <w:sz w:val="22"/>
                <w:szCs w:val="22"/>
              </w:rPr>
            </w:pPr>
            <w:r w:rsidRPr="009D5DC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147" w:type="dxa"/>
            <w:shd w:val="clear" w:color="auto" w:fill="auto"/>
          </w:tcPr>
          <w:p w14:paraId="3F2B3D05" w14:textId="6648FB74" w:rsidR="009D5DCA" w:rsidRPr="009D5DCA" w:rsidRDefault="009D5DCA" w:rsidP="009D5DCA">
            <w:pPr>
              <w:jc w:val="center"/>
              <w:rPr>
                <w:b/>
                <w:bCs/>
                <w:sz w:val="22"/>
                <w:szCs w:val="22"/>
              </w:rPr>
            </w:pPr>
            <w:r w:rsidRPr="009D5DCA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35245" w:rsidRPr="005C4740" w14:paraId="326F17FC" w14:textId="77777777" w:rsidTr="0048044F">
        <w:tc>
          <w:tcPr>
            <w:tcW w:w="1271" w:type="dxa"/>
            <w:shd w:val="clear" w:color="auto" w:fill="auto"/>
          </w:tcPr>
          <w:p w14:paraId="7089F7F6" w14:textId="11DC32A4" w:rsidR="00A35245" w:rsidRPr="00D44969" w:rsidRDefault="00A35245" w:rsidP="000A1AE6">
            <w:pPr>
              <w:pStyle w:val="aff6"/>
              <w:numPr>
                <w:ilvl w:val="0"/>
                <w:numId w:val="64"/>
              </w:num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77FA7A38" w14:textId="6BB95A3E" w:rsidR="00A35245" w:rsidRPr="00D44969" w:rsidRDefault="005D3FA1" w:rsidP="0024502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Общий срок работы</w:t>
            </w:r>
          </w:p>
        </w:tc>
        <w:tc>
          <w:tcPr>
            <w:tcW w:w="2807" w:type="dxa"/>
          </w:tcPr>
          <w:p w14:paraId="5F2FBF3C" w14:textId="7A9D3994" w:rsidR="00A35245" w:rsidRPr="00D44969" w:rsidRDefault="00D907FA" w:rsidP="00FB2A33">
            <w:pPr>
              <w:rPr>
                <w:sz w:val="22"/>
                <w:szCs w:val="22"/>
              </w:rPr>
            </w:pPr>
            <w:r w:rsidRPr="00D907FA">
              <w:rPr>
                <w:sz w:val="22"/>
                <w:szCs w:val="22"/>
              </w:rPr>
              <w:t xml:space="preserve">С даты </w:t>
            </w:r>
            <w:r w:rsidR="00FB2A33">
              <w:rPr>
                <w:sz w:val="22"/>
                <w:szCs w:val="22"/>
              </w:rPr>
              <w:t>заключения</w:t>
            </w:r>
            <w:r w:rsidRPr="00D907FA">
              <w:rPr>
                <w:sz w:val="22"/>
                <w:szCs w:val="22"/>
              </w:rPr>
              <w:t xml:space="preserve"> договора</w:t>
            </w:r>
          </w:p>
        </w:tc>
        <w:tc>
          <w:tcPr>
            <w:tcW w:w="3147" w:type="dxa"/>
            <w:shd w:val="clear" w:color="auto" w:fill="auto"/>
          </w:tcPr>
          <w:p w14:paraId="45C85B9B" w14:textId="30395CF9" w:rsidR="00A35245" w:rsidRPr="00D44969" w:rsidRDefault="000C5B03" w:rsidP="00FB2A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0C5B03">
              <w:rPr>
                <w:sz w:val="22"/>
                <w:szCs w:val="22"/>
              </w:rPr>
              <w:t>е более 36 месяцев</w:t>
            </w:r>
          </w:p>
        </w:tc>
      </w:tr>
      <w:tr w:rsidR="005D3FA1" w:rsidRPr="005C4740" w14:paraId="125E7647" w14:textId="77777777" w:rsidTr="0048044F">
        <w:tc>
          <w:tcPr>
            <w:tcW w:w="1271" w:type="dxa"/>
            <w:shd w:val="clear" w:color="auto" w:fill="auto"/>
          </w:tcPr>
          <w:p w14:paraId="6AF7EDBE" w14:textId="5836E5B5" w:rsidR="005D3FA1" w:rsidRPr="00D44969" w:rsidRDefault="005D3FA1" w:rsidP="000A1AE6">
            <w:pPr>
              <w:pStyle w:val="aff6"/>
              <w:numPr>
                <w:ilvl w:val="0"/>
                <w:numId w:val="64"/>
              </w:num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14:paraId="486894E5" w14:textId="40C7FD1A" w:rsidR="005D3FA1" w:rsidRPr="00D44969" w:rsidRDefault="005D3FA1" w:rsidP="0024502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По этапам:</w:t>
            </w:r>
          </w:p>
          <w:p w14:paraId="62245B06" w14:textId="6D520C3F" w:rsidR="005D3FA1" w:rsidRPr="00D44969" w:rsidRDefault="005D3FA1" w:rsidP="0024502E">
            <w:pPr>
              <w:rPr>
                <w:sz w:val="22"/>
                <w:szCs w:val="22"/>
              </w:rPr>
            </w:pPr>
          </w:p>
          <w:p w14:paraId="3056F0BE" w14:textId="7FA68F25" w:rsidR="005D3FA1" w:rsidRPr="00D44969" w:rsidRDefault="005D3FA1" w:rsidP="0024502E">
            <w:pPr>
              <w:rPr>
                <w:sz w:val="22"/>
                <w:szCs w:val="22"/>
              </w:rPr>
            </w:pPr>
          </w:p>
        </w:tc>
      </w:tr>
      <w:tr w:rsidR="0015514C" w:rsidRPr="005C4740" w14:paraId="637FE6D7" w14:textId="77777777" w:rsidTr="0048044F">
        <w:tc>
          <w:tcPr>
            <w:tcW w:w="1271" w:type="dxa"/>
            <w:shd w:val="clear" w:color="auto" w:fill="auto"/>
          </w:tcPr>
          <w:p w14:paraId="46A208DE" w14:textId="7F4F1B65" w:rsidR="0015514C" w:rsidRPr="00D44969" w:rsidRDefault="0015514C" w:rsidP="000A1AE6">
            <w:pPr>
              <w:pStyle w:val="aff6"/>
              <w:numPr>
                <w:ilvl w:val="1"/>
                <w:numId w:val="64"/>
              </w:num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2DF1D369" w14:textId="73C01F18" w:rsidR="00E901A1" w:rsidRPr="00B53EF4" w:rsidRDefault="00A0764B" w:rsidP="00B53EF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</w:t>
            </w:r>
            <w:r w:rsidR="00E901A1" w:rsidRPr="00B53EF4">
              <w:rPr>
                <w:sz w:val="22"/>
                <w:szCs w:val="22"/>
              </w:rPr>
              <w:t xml:space="preserve"> этап </w:t>
            </w:r>
          </w:p>
          <w:p w14:paraId="513AFBB2" w14:textId="33CE8C48" w:rsidR="0015514C" w:rsidRPr="00D44969" w:rsidRDefault="0015514C" w:rsidP="005D3FA1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14:paraId="5ED6CDB4" w14:textId="67044B83" w:rsidR="0015514C" w:rsidRPr="00D44969" w:rsidRDefault="0015514C" w:rsidP="0015514C">
            <w:pPr>
              <w:rPr>
                <w:sz w:val="22"/>
                <w:szCs w:val="22"/>
              </w:rPr>
            </w:pPr>
            <w:r w:rsidRPr="00D907FA">
              <w:rPr>
                <w:sz w:val="22"/>
                <w:szCs w:val="22"/>
              </w:rPr>
              <w:t xml:space="preserve">С даты </w:t>
            </w:r>
            <w:r>
              <w:rPr>
                <w:sz w:val="22"/>
                <w:szCs w:val="22"/>
              </w:rPr>
              <w:t>заключения</w:t>
            </w:r>
            <w:r w:rsidRPr="00D907FA">
              <w:rPr>
                <w:sz w:val="22"/>
                <w:szCs w:val="22"/>
              </w:rPr>
              <w:t xml:space="preserve"> договора</w:t>
            </w:r>
          </w:p>
        </w:tc>
        <w:tc>
          <w:tcPr>
            <w:tcW w:w="3147" w:type="dxa"/>
            <w:shd w:val="clear" w:color="auto" w:fill="auto"/>
          </w:tcPr>
          <w:p w14:paraId="719E5DC3" w14:textId="5E69954D" w:rsidR="0015514C" w:rsidRPr="00D44969" w:rsidRDefault="00E901A1" w:rsidP="00C13F97">
            <w:pPr>
              <w:rPr>
                <w:sz w:val="22"/>
                <w:szCs w:val="22"/>
              </w:rPr>
            </w:pPr>
            <w:r w:rsidRPr="00E901A1">
              <w:rPr>
                <w:sz w:val="22"/>
                <w:szCs w:val="22"/>
              </w:rPr>
              <w:t>12 месяцев с даты подписания договора</w:t>
            </w:r>
          </w:p>
        </w:tc>
      </w:tr>
      <w:tr w:rsidR="0015514C" w:rsidRPr="005C4740" w14:paraId="0EA399FD" w14:textId="77777777" w:rsidTr="0048044F">
        <w:tc>
          <w:tcPr>
            <w:tcW w:w="1271" w:type="dxa"/>
            <w:shd w:val="clear" w:color="auto" w:fill="auto"/>
          </w:tcPr>
          <w:p w14:paraId="23EA924A" w14:textId="092E39B3" w:rsidR="0015514C" w:rsidRPr="00D44969" w:rsidRDefault="0015514C" w:rsidP="000A1AE6">
            <w:pPr>
              <w:pStyle w:val="aff6"/>
              <w:numPr>
                <w:ilvl w:val="1"/>
                <w:numId w:val="64"/>
              </w:num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78FAD794" w14:textId="1E9E0219" w:rsidR="0015514C" w:rsidRPr="00D44969" w:rsidRDefault="00A0764B" w:rsidP="005D3FA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Второй</w:t>
            </w:r>
            <w:r w:rsidR="00E901A1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2807" w:type="dxa"/>
          </w:tcPr>
          <w:p w14:paraId="4A2D3988" w14:textId="10381FA2" w:rsidR="0015514C" w:rsidRPr="00D44969" w:rsidRDefault="0015514C" w:rsidP="0015514C">
            <w:pPr>
              <w:rPr>
                <w:sz w:val="22"/>
                <w:szCs w:val="22"/>
              </w:rPr>
            </w:pPr>
            <w:r w:rsidRPr="00D907FA">
              <w:rPr>
                <w:sz w:val="22"/>
                <w:szCs w:val="22"/>
              </w:rPr>
              <w:t xml:space="preserve">С даты </w:t>
            </w:r>
            <w:r w:rsidR="00E901A1">
              <w:rPr>
                <w:sz w:val="22"/>
                <w:szCs w:val="22"/>
              </w:rPr>
              <w:t xml:space="preserve">окончания </w:t>
            </w:r>
            <w:r w:rsidR="00A0764B">
              <w:rPr>
                <w:sz w:val="22"/>
                <w:szCs w:val="22"/>
              </w:rPr>
              <w:t>первого</w:t>
            </w:r>
            <w:r w:rsidR="00E901A1">
              <w:rPr>
                <w:sz w:val="22"/>
                <w:szCs w:val="22"/>
              </w:rPr>
              <w:t xml:space="preserve"> этапа</w:t>
            </w:r>
          </w:p>
        </w:tc>
        <w:tc>
          <w:tcPr>
            <w:tcW w:w="3147" w:type="dxa"/>
            <w:shd w:val="clear" w:color="auto" w:fill="auto"/>
          </w:tcPr>
          <w:p w14:paraId="4404FE7B" w14:textId="139197C1" w:rsidR="0015514C" w:rsidRPr="00D44969" w:rsidRDefault="00E901A1" w:rsidP="0015514C">
            <w:pPr>
              <w:rPr>
                <w:sz w:val="22"/>
                <w:szCs w:val="22"/>
              </w:rPr>
            </w:pPr>
            <w:r w:rsidRPr="00E901A1">
              <w:rPr>
                <w:sz w:val="22"/>
                <w:szCs w:val="22"/>
              </w:rPr>
              <w:t xml:space="preserve">12 месяцев с даты окончания </w:t>
            </w:r>
            <w:r w:rsidR="00A0764B">
              <w:rPr>
                <w:sz w:val="22"/>
                <w:szCs w:val="22"/>
              </w:rPr>
              <w:t>первого</w:t>
            </w:r>
            <w:r w:rsidRPr="00E901A1">
              <w:rPr>
                <w:sz w:val="22"/>
                <w:szCs w:val="22"/>
              </w:rPr>
              <w:t xml:space="preserve"> этапа</w:t>
            </w:r>
          </w:p>
        </w:tc>
      </w:tr>
      <w:tr w:rsidR="00C13F97" w:rsidRPr="005C4740" w14:paraId="68DF13BD" w14:textId="77777777" w:rsidTr="0048044F">
        <w:tc>
          <w:tcPr>
            <w:tcW w:w="1271" w:type="dxa"/>
            <w:shd w:val="clear" w:color="auto" w:fill="auto"/>
          </w:tcPr>
          <w:p w14:paraId="71CE52E8" w14:textId="77777777" w:rsidR="00C13F97" w:rsidRPr="00D44969" w:rsidRDefault="00C13F97" w:rsidP="000A1AE6">
            <w:pPr>
              <w:pStyle w:val="aff6"/>
              <w:numPr>
                <w:ilvl w:val="1"/>
                <w:numId w:val="64"/>
              </w:num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134F9096" w14:textId="5FD99EA0" w:rsidR="00C13F97" w:rsidRPr="00D44969" w:rsidRDefault="00A0764B" w:rsidP="0024502E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Третий</w:t>
            </w:r>
            <w:r w:rsidR="000C5B03">
              <w:rPr>
                <w:sz w:val="24"/>
                <w:szCs w:val="24"/>
              </w:rPr>
              <w:t xml:space="preserve"> этап</w:t>
            </w:r>
          </w:p>
        </w:tc>
        <w:tc>
          <w:tcPr>
            <w:tcW w:w="2807" w:type="dxa"/>
          </w:tcPr>
          <w:p w14:paraId="6E6A792C" w14:textId="41256175" w:rsidR="00C13F97" w:rsidRPr="00D44969" w:rsidRDefault="000C5B03" w:rsidP="00C13F97">
            <w:pPr>
              <w:rPr>
                <w:sz w:val="22"/>
                <w:szCs w:val="22"/>
              </w:rPr>
            </w:pPr>
            <w:r w:rsidRPr="000C5B03">
              <w:rPr>
                <w:sz w:val="22"/>
                <w:szCs w:val="22"/>
              </w:rPr>
              <w:t xml:space="preserve">С даты окончания </w:t>
            </w:r>
            <w:r w:rsidR="00A0764B">
              <w:rPr>
                <w:sz w:val="22"/>
                <w:szCs w:val="22"/>
              </w:rPr>
              <w:t xml:space="preserve">второго </w:t>
            </w:r>
            <w:r w:rsidRPr="000C5B03">
              <w:rPr>
                <w:sz w:val="22"/>
                <w:szCs w:val="22"/>
              </w:rPr>
              <w:t>этапа</w:t>
            </w:r>
          </w:p>
        </w:tc>
        <w:tc>
          <w:tcPr>
            <w:tcW w:w="3147" w:type="dxa"/>
            <w:shd w:val="clear" w:color="auto" w:fill="auto"/>
          </w:tcPr>
          <w:p w14:paraId="05B76D0C" w14:textId="53777891" w:rsidR="00C13F97" w:rsidRPr="00D44969" w:rsidRDefault="000C5B03" w:rsidP="00C13F97">
            <w:pPr>
              <w:rPr>
                <w:sz w:val="22"/>
                <w:szCs w:val="22"/>
              </w:rPr>
            </w:pPr>
            <w:r w:rsidRPr="000C5B03">
              <w:rPr>
                <w:sz w:val="22"/>
                <w:szCs w:val="22"/>
              </w:rPr>
              <w:t xml:space="preserve">12 месяцев с даты окончания </w:t>
            </w:r>
            <w:r w:rsidR="00A0764B">
              <w:rPr>
                <w:sz w:val="22"/>
                <w:szCs w:val="22"/>
              </w:rPr>
              <w:t>второго</w:t>
            </w:r>
            <w:r w:rsidRPr="000C5B03">
              <w:rPr>
                <w:sz w:val="22"/>
                <w:szCs w:val="22"/>
              </w:rPr>
              <w:t xml:space="preserve"> этапа</w:t>
            </w:r>
          </w:p>
        </w:tc>
      </w:tr>
      <w:tr w:rsidR="00C13F97" w:rsidRPr="005C4740" w14:paraId="530F7F52" w14:textId="77777777" w:rsidTr="0048044F">
        <w:tc>
          <w:tcPr>
            <w:tcW w:w="1271" w:type="dxa"/>
            <w:shd w:val="clear" w:color="auto" w:fill="auto"/>
          </w:tcPr>
          <w:p w14:paraId="4CEC3FAF" w14:textId="77777777" w:rsidR="00C13F97" w:rsidRPr="00D44969" w:rsidRDefault="00C13F97" w:rsidP="000A1AE6">
            <w:pPr>
              <w:jc w:val="center"/>
              <w:rPr>
                <w:sz w:val="22"/>
                <w:szCs w:val="22"/>
              </w:rPr>
            </w:pPr>
            <w:r w:rsidRPr="00D44969">
              <w:rPr>
                <w:sz w:val="22"/>
                <w:szCs w:val="22"/>
              </w:rPr>
              <w:t>….</w:t>
            </w:r>
          </w:p>
        </w:tc>
        <w:tc>
          <w:tcPr>
            <w:tcW w:w="2693" w:type="dxa"/>
            <w:shd w:val="clear" w:color="auto" w:fill="auto"/>
          </w:tcPr>
          <w:p w14:paraId="1E53F7C4" w14:textId="77777777" w:rsidR="00C13F97" w:rsidRPr="00D44969" w:rsidRDefault="00C13F97" w:rsidP="0024502E">
            <w:pPr>
              <w:rPr>
                <w:sz w:val="22"/>
                <w:szCs w:val="22"/>
              </w:rPr>
            </w:pPr>
          </w:p>
        </w:tc>
        <w:tc>
          <w:tcPr>
            <w:tcW w:w="2807" w:type="dxa"/>
          </w:tcPr>
          <w:p w14:paraId="1654CFDB" w14:textId="77777777" w:rsidR="00C13F97" w:rsidRPr="00D44969" w:rsidRDefault="00C13F97" w:rsidP="0024502E">
            <w:pPr>
              <w:rPr>
                <w:sz w:val="22"/>
                <w:szCs w:val="22"/>
              </w:rPr>
            </w:pPr>
          </w:p>
        </w:tc>
        <w:tc>
          <w:tcPr>
            <w:tcW w:w="3147" w:type="dxa"/>
            <w:shd w:val="clear" w:color="auto" w:fill="auto"/>
          </w:tcPr>
          <w:p w14:paraId="4EB6BA22" w14:textId="77777777" w:rsidR="00C13F97" w:rsidRPr="00D44969" w:rsidRDefault="00C13F97" w:rsidP="0024502E">
            <w:pPr>
              <w:rPr>
                <w:sz w:val="22"/>
                <w:szCs w:val="22"/>
              </w:rPr>
            </w:pPr>
          </w:p>
        </w:tc>
      </w:tr>
    </w:tbl>
    <w:p w14:paraId="46F6B573" w14:textId="34D35D9C" w:rsidR="00060396" w:rsidRPr="00BA0E12" w:rsidRDefault="00060396" w:rsidP="00060396">
      <w:pPr>
        <w:pStyle w:val="4"/>
      </w:pPr>
      <w:bookmarkStart w:id="155" w:name="_Toc54647833"/>
      <w:bookmarkStart w:id="156" w:name="_Ref37699133"/>
      <w:bookmarkStart w:id="157" w:name="_Ref40018113"/>
      <w:r w:rsidRPr="00BA0E12">
        <w:rPr>
          <w:lang w:val="ru-RU"/>
        </w:rPr>
        <w:t xml:space="preserve">Требования к качеству </w:t>
      </w:r>
      <w:r w:rsidR="008B162F">
        <w:rPr>
          <w:lang w:val="ru-RU"/>
        </w:rPr>
        <w:t>продукции</w:t>
      </w:r>
      <w:bookmarkEnd w:id="155"/>
    </w:p>
    <w:bookmarkEnd w:id="156"/>
    <w:bookmarkEnd w:id="157"/>
    <w:p w14:paraId="7F8A1AB4" w14:textId="261009C7" w:rsidR="00EE34A6" w:rsidRPr="00752D45" w:rsidRDefault="00EE34A6" w:rsidP="000A1AE6">
      <w:pPr>
        <w:pStyle w:val="aff6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752D45">
        <w:rPr>
          <w:rStyle w:val="afff7"/>
          <w:b w:val="0"/>
          <w:bCs/>
        </w:rPr>
        <w:t>В данном разделе устанавливаются требования к</w:t>
      </w:r>
      <w:r>
        <w:rPr>
          <w:rStyle w:val="afff7"/>
          <w:b w:val="0"/>
          <w:bCs/>
        </w:rPr>
        <w:t xml:space="preserve"> </w:t>
      </w:r>
      <w:r w:rsidR="000C5B03">
        <w:rPr>
          <w:rStyle w:val="afff7"/>
          <w:b w:val="0"/>
          <w:bCs/>
        </w:rPr>
        <w:t>выполняемым работам</w:t>
      </w:r>
      <w:r w:rsidRPr="00752D45">
        <w:rPr>
          <w:rStyle w:val="afff7"/>
          <w:b w:val="0"/>
          <w:bCs/>
        </w:rPr>
        <w:t>.</w:t>
      </w:r>
    </w:p>
    <w:p w14:paraId="373B5DC5" w14:textId="54DD53C4" w:rsidR="008B420D" w:rsidRDefault="00EE34A6" w:rsidP="000A1AE6">
      <w:pPr>
        <w:pStyle w:val="aff6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752D45">
        <w:rPr>
          <w:rStyle w:val="afff7"/>
          <w:b w:val="0"/>
          <w:bCs/>
        </w:rPr>
        <w:t xml:space="preserve">Требования к качеству </w:t>
      </w:r>
      <w:r w:rsidR="000C5B03">
        <w:rPr>
          <w:rStyle w:val="afff7"/>
          <w:b w:val="0"/>
          <w:bCs/>
        </w:rPr>
        <w:t>работ</w:t>
      </w:r>
      <w:r w:rsidR="000C5B03" w:rsidRPr="00752D45">
        <w:rPr>
          <w:rStyle w:val="afff7"/>
          <w:b w:val="0"/>
          <w:bCs/>
        </w:rPr>
        <w:t xml:space="preserve"> </w:t>
      </w:r>
      <w:r w:rsidRPr="00752D45">
        <w:rPr>
          <w:rStyle w:val="afff7"/>
          <w:b w:val="0"/>
          <w:bCs/>
        </w:rPr>
        <w:t>устанавливаются ответственным работником в Таблице </w:t>
      </w:r>
      <w:r w:rsidR="004942A6">
        <w:rPr>
          <w:rStyle w:val="afff7"/>
          <w:b w:val="0"/>
          <w:bCs/>
        </w:rPr>
        <w:t>2</w:t>
      </w:r>
      <w:r w:rsidRPr="00752D45">
        <w:rPr>
          <w:rStyle w:val="afff7"/>
          <w:b w:val="0"/>
          <w:bCs/>
        </w:rPr>
        <w:t xml:space="preserve"> «Требования к </w:t>
      </w:r>
      <w:r>
        <w:rPr>
          <w:rStyle w:val="afff7"/>
          <w:b w:val="0"/>
          <w:bCs/>
        </w:rPr>
        <w:t xml:space="preserve">качеству </w:t>
      </w:r>
      <w:r w:rsidR="000C5B03">
        <w:rPr>
          <w:rStyle w:val="afff7"/>
          <w:b w:val="0"/>
          <w:bCs/>
        </w:rPr>
        <w:t>работ</w:t>
      </w:r>
      <w:r w:rsidRPr="00752D45">
        <w:rPr>
          <w:rStyle w:val="afff7"/>
          <w:b w:val="0"/>
          <w:bCs/>
        </w:rPr>
        <w:t>».</w:t>
      </w:r>
    </w:p>
    <w:p w14:paraId="49E35C5F" w14:textId="56E50294" w:rsidR="00803457" w:rsidRPr="008B420D" w:rsidRDefault="00803457" w:rsidP="000A1AE6">
      <w:pPr>
        <w:pStyle w:val="aff6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752D45">
        <w:rPr>
          <w:rStyle w:val="afff7"/>
          <w:b w:val="0"/>
          <w:bCs/>
        </w:rPr>
        <w:t xml:space="preserve">Таблица </w:t>
      </w:r>
      <w:r>
        <w:rPr>
          <w:rStyle w:val="afff7"/>
          <w:b w:val="0"/>
          <w:bCs/>
        </w:rPr>
        <w:t>2</w:t>
      </w:r>
      <w:r w:rsidRPr="00752D45">
        <w:rPr>
          <w:rStyle w:val="afff7"/>
          <w:b w:val="0"/>
          <w:bCs/>
        </w:rPr>
        <w:t xml:space="preserve"> может быть скорректирована в зависимости от специфики закупаемой </w:t>
      </w:r>
      <w:r>
        <w:rPr>
          <w:rStyle w:val="afff7"/>
          <w:b w:val="0"/>
          <w:bCs/>
        </w:rPr>
        <w:t>п</w:t>
      </w:r>
      <w:r w:rsidRPr="00752D45">
        <w:rPr>
          <w:rStyle w:val="afff7"/>
          <w:b w:val="0"/>
          <w:bCs/>
        </w:rPr>
        <w:t>родукции</w:t>
      </w:r>
      <w:r>
        <w:rPr>
          <w:rStyle w:val="afff7"/>
          <w:b w:val="0"/>
          <w:bCs/>
        </w:rPr>
        <w:t>: пункты</w:t>
      </w:r>
      <w:r w:rsidRPr="00752D45">
        <w:rPr>
          <w:rStyle w:val="afff7"/>
          <w:b w:val="0"/>
          <w:bCs/>
        </w:rPr>
        <w:t xml:space="preserve"> могут быть как исключены, так и дополнены</w:t>
      </w:r>
      <w:r>
        <w:rPr>
          <w:rStyle w:val="afff7"/>
          <w:b w:val="0"/>
          <w:bCs/>
        </w:rPr>
        <w:t>;</w:t>
      </w:r>
      <w:r w:rsidRPr="00E433E9">
        <w:rPr>
          <w:rStyle w:val="afff7"/>
          <w:bCs/>
        </w:rPr>
        <w:t xml:space="preserve"> </w:t>
      </w:r>
      <w:bookmarkStart w:id="158" w:name="_Hlk83390456"/>
      <w:bookmarkStart w:id="159" w:name="_Hlk83390591"/>
      <w:r w:rsidRPr="00E433E9">
        <w:rPr>
          <w:rStyle w:val="afff7"/>
          <w:b w:val="0"/>
        </w:rPr>
        <w:t>ячейки Столбц</w:t>
      </w:r>
      <w:r>
        <w:rPr>
          <w:rStyle w:val="afff7"/>
          <w:b w:val="0"/>
        </w:rPr>
        <w:t>а</w:t>
      </w:r>
      <w:r w:rsidRPr="00E433E9">
        <w:rPr>
          <w:rStyle w:val="afff7"/>
          <w:b w:val="0"/>
          <w:bCs/>
        </w:rPr>
        <w:t xml:space="preserve"> 2 «Наименование параметра»</w:t>
      </w:r>
      <w:r>
        <w:rPr>
          <w:rStyle w:val="afff7"/>
          <w:b w:val="0"/>
          <w:bCs/>
        </w:rPr>
        <w:t xml:space="preserve"> и </w:t>
      </w:r>
      <w:r w:rsidRPr="00E918A3">
        <w:rPr>
          <w:rStyle w:val="afff7"/>
          <w:b w:val="0"/>
          <w:bCs/>
        </w:rPr>
        <w:t>Столбца 3</w:t>
      </w:r>
      <w:r w:rsidRPr="00DB3B07">
        <w:rPr>
          <w:rStyle w:val="afff7"/>
          <w:b w:val="0"/>
          <w:bCs/>
        </w:rPr>
        <w:t xml:space="preserve"> «Требование заказчика»</w:t>
      </w:r>
      <w:r>
        <w:rPr>
          <w:rStyle w:val="afff7"/>
          <w:b w:val="0"/>
          <w:bCs/>
        </w:rPr>
        <w:t xml:space="preserve"> при необходимости могут быть объединены для увеличения рабочего пространства таблицы в целях включения в отношении какого-либо параметра продукции объемного текстового бока с соответствующими требованиями (при этом вначале такого блока обязательно должно быть указано наименование параметра)</w:t>
      </w:r>
      <w:bookmarkEnd w:id="158"/>
      <w:bookmarkEnd w:id="159"/>
      <w:r w:rsidR="00BC61FF">
        <w:rPr>
          <w:rStyle w:val="afff7"/>
          <w:b w:val="0"/>
          <w:bCs/>
        </w:rPr>
        <w:t>.</w:t>
      </w:r>
    </w:p>
    <w:p w14:paraId="70E99389" w14:textId="485C7E0F" w:rsidR="00EE34A6" w:rsidRPr="00752D45" w:rsidRDefault="00EE34A6" w:rsidP="000A1AE6">
      <w:pPr>
        <w:pStyle w:val="aff6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752D45">
        <w:rPr>
          <w:rStyle w:val="afff7"/>
          <w:b w:val="0"/>
          <w:bCs/>
        </w:rPr>
        <w:t xml:space="preserve">Таблица </w:t>
      </w:r>
      <w:r w:rsidR="004942A6">
        <w:rPr>
          <w:rStyle w:val="afff7"/>
          <w:b w:val="0"/>
          <w:bCs/>
        </w:rPr>
        <w:t>2</w:t>
      </w:r>
      <w:r w:rsidR="008B5CA8" w:rsidRPr="008B5CA8">
        <w:rPr>
          <w:rStyle w:val="afff7"/>
          <w:b w:val="0"/>
          <w:bCs/>
        </w:rPr>
        <w:t xml:space="preserve"> </w:t>
      </w:r>
      <w:r w:rsidRPr="00752D45">
        <w:rPr>
          <w:rStyle w:val="afff7"/>
          <w:b w:val="0"/>
          <w:bCs/>
        </w:rPr>
        <w:t xml:space="preserve">одновременно является формой технического предложения, которое Участники закупки должны будут заполнить и предоставить в составе своих заявок на участие. </w:t>
      </w:r>
    </w:p>
    <w:p w14:paraId="4BCDD738" w14:textId="4593ECD5" w:rsidR="00EE34A6" w:rsidRPr="00752D45" w:rsidRDefault="00EE34A6" w:rsidP="000A1AE6">
      <w:pPr>
        <w:pStyle w:val="aff6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752D45">
        <w:rPr>
          <w:rStyle w:val="afff7"/>
          <w:b w:val="0"/>
          <w:bCs/>
        </w:rPr>
        <w:t>В случае, если в наименовании продукции</w:t>
      </w:r>
      <w:r w:rsidR="005408EE">
        <w:rPr>
          <w:rStyle w:val="afff7"/>
          <w:b w:val="0"/>
          <w:bCs/>
        </w:rPr>
        <w:t>, необходимой для выполнения работ,</w:t>
      </w:r>
      <w:r w:rsidRPr="00752D45">
        <w:rPr>
          <w:rStyle w:val="afff7"/>
          <w:b w:val="0"/>
          <w:bCs/>
        </w:rPr>
        <w:t xml:space="preserve"> используется указание на конкретного разработчика, товарны</w:t>
      </w:r>
      <w:r w:rsidR="007443DA">
        <w:rPr>
          <w:rStyle w:val="afff7"/>
          <w:b w:val="0"/>
          <w:bCs/>
        </w:rPr>
        <w:t>е</w:t>
      </w:r>
      <w:r w:rsidRPr="00752D45">
        <w:rPr>
          <w:rStyle w:val="afff7"/>
          <w:b w:val="0"/>
          <w:bCs/>
        </w:rPr>
        <w:t xml:space="preserve"> знак</w:t>
      </w:r>
      <w:r w:rsidR="007443DA">
        <w:rPr>
          <w:rStyle w:val="afff7"/>
          <w:b w:val="0"/>
          <w:bCs/>
        </w:rPr>
        <w:t>и</w:t>
      </w:r>
      <w:r w:rsidRPr="00752D45">
        <w:rPr>
          <w:rStyle w:val="afff7"/>
          <w:b w:val="0"/>
          <w:bCs/>
        </w:rPr>
        <w:t xml:space="preserve">, </w:t>
      </w:r>
      <w:r w:rsidR="007443DA" w:rsidRPr="00752D45">
        <w:rPr>
          <w:rStyle w:val="afff7"/>
          <w:b w:val="0"/>
          <w:bCs/>
        </w:rPr>
        <w:t>знак</w:t>
      </w:r>
      <w:r w:rsidR="007443DA">
        <w:rPr>
          <w:rStyle w:val="afff7"/>
          <w:b w:val="0"/>
          <w:bCs/>
        </w:rPr>
        <w:t>и</w:t>
      </w:r>
      <w:r w:rsidR="007443DA" w:rsidRPr="00752D45">
        <w:rPr>
          <w:rStyle w:val="afff7"/>
          <w:b w:val="0"/>
          <w:bCs/>
        </w:rPr>
        <w:t xml:space="preserve"> </w:t>
      </w:r>
      <w:r w:rsidRPr="00752D45">
        <w:rPr>
          <w:rStyle w:val="afff7"/>
          <w:b w:val="0"/>
          <w:bCs/>
        </w:rPr>
        <w:t>обслуживания, фирменны</w:t>
      </w:r>
      <w:r w:rsidR="007443DA">
        <w:rPr>
          <w:rStyle w:val="afff7"/>
          <w:b w:val="0"/>
          <w:bCs/>
        </w:rPr>
        <w:t>е</w:t>
      </w:r>
      <w:r w:rsidRPr="00752D45">
        <w:rPr>
          <w:rStyle w:val="afff7"/>
          <w:b w:val="0"/>
          <w:bCs/>
        </w:rPr>
        <w:t xml:space="preserve"> наименовани</w:t>
      </w:r>
      <w:r w:rsidR="007443DA">
        <w:rPr>
          <w:rStyle w:val="afff7"/>
          <w:b w:val="0"/>
          <w:bCs/>
        </w:rPr>
        <w:t>я</w:t>
      </w:r>
      <w:r w:rsidRPr="00752D45">
        <w:rPr>
          <w:rStyle w:val="afff7"/>
          <w:b w:val="0"/>
          <w:bCs/>
        </w:rPr>
        <w:t>, патент</w:t>
      </w:r>
      <w:r w:rsidR="007443DA">
        <w:rPr>
          <w:rStyle w:val="afff7"/>
          <w:b w:val="0"/>
          <w:bCs/>
        </w:rPr>
        <w:t>ы</w:t>
      </w:r>
      <w:r w:rsidRPr="00752D45">
        <w:rPr>
          <w:rStyle w:val="afff7"/>
          <w:b w:val="0"/>
          <w:bCs/>
        </w:rPr>
        <w:t>, полезны</w:t>
      </w:r>
      <w:r w:rsidR="007443DA">
        <w:rPr>
          <w:rStyle w:val="afff7"/>
          <w:b w:val="0"/>
          <w:bCs/>
        </w:rPr>
        <w:t>е</w:t>
      </w:r>
      <w:r w:rsidRPr="00752D45">
        <w:rPr>
          <w:rStyle w:val="afff7"/>
          <w:b w:val="0"/>
          <w:bCs/>
        </w:rPr>
        <w:t xml:space="preserve"> модел</w:t>
      </w:r>
      <w:r w:rsidR="007443DA">
        <w:rPr>
          <w:rStyle w:val="afff7"/>
          <w:b w:val="0"/>
          <w:bCs/>
        </w:rPr>
        <w:t>и</w:t>
      </w:r>
      <w:r w:rsidRPr="00752D45">
        <w:rPr>
          <w:rStyle w:val="afff7"/>
          <w:b w:val="0"/>
          <w:bCs/>
        </w:rPr>
        <w:t>, промышленны</w:t>
      </w:r>
      <w:r w:rsidR="007443DA">
        <w:rPr>
          <w:rStyle w:val="afff7"/>
          <w:b w:val="0"/>
          <w:bCs/>
        </w:rPr>
        <w:t>е</w:t>
      </w:r>
      <w:r w:rsidRPr="00752D45">
        <w:rPr>
          <w:rStyle w:val="afff7"/>
          <w:b w:val="0"/>
          <w:bCs/>
        </w:rPr>
        <w:t xml:space="preserve"> образц</w:t>
      </w:r>
      <w:r w:rsidR="007443DA">
        <w:rPr>
          <w:rStyle w:val="afff7"/>
          <w:b w:val="0"/>
          <w:bCs/>
        </w:rPr>
        <w:t>ы</w:t>
      </w:r>
      <w:r w:rsidRPr="00752D45">
        <w:rPr>
          <w:rStyle w:val="afff7"/>
          <w:b w:val="0"/>
          <w:bCs/>
        </w:rPr>
        <w:t>, необходимо</w:t>
      </w:r>
      <w:r w:rsidR="001742CB">
        <w:rPr>
          <w:rStyle w:val="afff7"/>
          <w:b w:val="0"/>
          <w:bCs/>
        </w:rPr>
        <w:t xml:space="preserve"> </w:t>
      </w:r>
      <w:r w:rsidR="001742CB">
        <w:rPr>
          <w:rStyle w:val="afff7"/>
          <w:b w:val="0"/>
        </w:rPr>
        <w:t>после указания соответствующих ограничений</w:t>
      </w:r>
      <w:r w:rsidRPr="00752D45">
        <w:rPr>
          <w:rStyle w:val="afff7"/>
          <w:b w:val="0"/>
          <w:bCs/>
        </w:rPr>
        <w:t xml:space="preserve"> использовать слова «(или эквивалент)», кроме случаев, предусмотренных п. 6.4.4 ЕПоЗ</w:t>
      </w:r>
      <w:r w:rsidR="00F77D10">
        <w:rPr>
          <w:rStyle w:val="afff7"/>
          <w:b w:val="0"/>
          <w:bCs/>
        </w:rPr>
        <w:t xml:space="preserve">, </w:t>
      </w:r>
      <w:r w:rsidR="00F77D10" w:rsidRPr="00F77D10">
        <w:rPr>
          <w:rStyle w:val="afff7"/>
          <w:b w:val="0"/>
        </w:rPr>
        <w:t xml:space="preserve">п. 4.4.7 Единой </w:t>
      </w:r>
      <w:r w:rsidR="00F77D10" w:rsidRPr="00F77D10">
        <w:rPr>
          <w:rStyle w:val="afff7"/>
          <w:b w:val="0"/>
        </w:rPr>
        <w:lastRenderedPageBreak/>
        <w:t>методики установления требований и критериев (отбора, оценки) при подготовке и проведении закупок в Группе РусГидро</w:t>
      </w:r>
      <w:r w:rsidRPr="00752D45">
        <w:rPr>
          <w:rStyle w:val="afff7"/>
          <w:b w:val="0"/>
          <w:bCs/>
        </w:rPr>
        <w:t>.</w:t>
      </w:r>
    </w:p>
    <w:p w14:paraId="1192D9E9" w14:textId="56F17A66" w:rsidR="00F73ABE" w:rsidRPr="00F73ABE" w:rsidRDefault="00EE34A6" w:rsidP="00F73ABE">
      <w:pPr>
        <w:pStyle w:val="aff6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EA2496">
        <w:rPr>
          <w:rStyle w:val="afff7"/>
          <w:b w:val="0"/>
          <w:bCs/>
        </w:rPr>
        <w:t xml:space="preserve">В случае, если </w:t>
      </w:r>
      <w:r w:rsidR="00535273" w:rsidRPr="00EA2496">
        <w:rPr>
          <w:rStyle w:val="afff7"/>
          <w:b w:val="0"/>
          <w:bCs/>
        </w:rPr>
        <w:t>выполнение работ с</w:t>
      </w:r>
      <w:r w:rsidRPr="00A84A1D">
        <w:rPr>
          <w:rStyle w:val="afff7"/>
          <w:b w:val="0"/>
          <w:bCs/>
        </w:rPr>
        <w:t xml:space="preserve"> эквивалентной продукци</w:t>
      </w:r>
      <w:r w:rsidR="00535273" w:rsidRPr="00A84A1D">
        <w:rPr>
          <w:rStyle w:val="afff7"/>
          <w:b w:val="0"/>
          <w:bCs/>
        </w:rPr>
        <w:t>ей</w:t>
      </w:r>
      <w:r w:rsidRPr="00A84A1D">
        <w:rPr>
          <w:rStyle w:val="afff7"/>
          <w:b w:val="0"/>
          <w:bCs/>
        </w:rPr>
        <w:t xml:space="preserve"> не допускается и</w:t>
      </w:r>
      <w:r w:rsidRPr="00752D45">
        <w:t xml:space="preserve"> </w:t>
      </w:r>
      <w:r w:rsidRPr="00EA2496">
        <w:rPr>
          <w:rStyle w:val="afff7"/>
          <w:b w:val="0"/>
          <w:bCs/>
        </w:rPr>
        <w:t xml:space="preserve">в наименовании </w:t>
      </w:r>
      <w:r w:rsidR="00294099" w:rsidRPr="00EA2496">
        <w:rPr>
          <w:rStyle w:val="afff7"/>
          <w:b w:val="0"/>
          <w:bCs/>
        </w:rPr>
        <w:t>товаров, технологий, программных продуктов и т.д., требуемых к использованию при выполнении работ</w:t>
      </w:r>
      <w:r w:rsidR="00854CA8">
        <w:rPr>
          <w:rStyle w:val="afff7"/>
          <w:b w:val="0"/>
          <w:bCs/>
        </w:rPr>
        <w:t>,</w:t>
      </w:r>
      <w:r w:rsidRPr="00A84A1D">
        <w:rPr>
          <w:rStyle w:val="afff7"/>
          <w:b w:val="0"/>
          <w:bCs/>
        </w:rPr>
        <w:t xml:space="preserve"> используется указание на конкретного разработчика, това</w:t>
      </w:r>
      <w:r w:rsidRPr="00111F6E">
        <w:rPr>
          <w:rStyle w:val="afff7"/>
          <w:b w:val="0"/>
          <w:bCs/>
        </w:rPr>
        <w:t>рны</w:t>
      </w:r>
      <w:r w:rsidR="00854CA8">
        <w:rPr>
          <w:rStyle w:val="afff7"/>
          <w:b w:val="0"/>
          <w:bCs/>
        </w:rPr>
        <w:t>е</w:t>
      </w:r>
      <w:r w:rsidRPr="00111F6E">
        <w:rPr>
          <w:rStyle w:val="afff7"/>
          <w:b w:val="0"/>
          <w:bCs/>
        </w:rPr>
        <w:t xml:space="preserve"> знак</w:t>
      </w:r>
      <w:r w:rsidR="00854CA8">
        <w:rPr>
          <w:rStyle w:val="afff7"/>
          <w:b w:val="0"/>
          <w:bCs/>
        </w:rPr>
        <w:t>и</w:t>
      </w:r>
      <w:r w:rsidRPr="00111F6E">
        <w:rPr>
          <w:rStyle w:val="afff7"/>
          <w:b w:val="0"/>
          <w:bCs/>
        </w:rPr>
        <w:t xml:space="preserve">, </w:t>
      </w:r>
      <w:r w:rsidR="00854CA8" w:rsidRPr="00111F6E">
        <w:rPr>
          <w:rStyle w:val="afff7"/>
          <w:b w:val="0"/>
          <w:bCs/>
        </w:rPr>
        <w:t>знак</w:t>
      </w:r>
      <w:r w:rsidR="00854CA8">
        <w:rPr>
          <w:rStyle w:val="afff7"/>
          <w:b w:val="0"/>
          <w:bCs/>
        </w:rPr>
        <w:t>и</w:t>
      </w:r>
      <w:r w:rsidR="00854CA8" w:rsidRPr="00111F6E">
        <w:rPr>
          <w:rStyle w:val="afff7"/>
          <w:b w:val="0"/>
          <w:bCs/>
        </w:rPr>
        <w:t xml:space="preserve"> </w:t>
      </w:r>
      <w:r w:rsidRPr="00111F6E">
        <w:rPr>
          <w:rStyle w:val="afff7"/>
          <w:b w:val="0"/>
          <w:bCs/>
        </w:rPr>
        <w:t>обслуживания, фирменны</w:t>
      </w:r>
      <w:r w:rsidR="00854CA8">
        <w:rPr>
          <w:rStyle w:val="afff7"/>
          <w:b w:val="0"/>
          <w:bCs/>
        </w:rPr>
        <w:t>е</w:t>
      </w:r>
      <w:r w:rsidRPr="00111F6E">
        <w:rPr>
          <w:rStyle w:val="afff7"/>
          <w:b w:val="0"/>
          <w:bCs/>
        </w:rPr>
        <w:t xml:space="preserve"> наименовани</w:t>
      </w:r>
      <w:r w:rsidR="00854CA8">
        <w:rPr>
          <w:rStyle w:val="afff7"/>
          <w:b w:val="0"/>
          <w:bCs/>
        </w:rPr>
        <w:t>я</w:t>
      </w:r>
      <w:r w:rsidRPr="00111F6E">
        <w:rPr>
          <w:rStyle w:val="afff7"/>
          <w:b w:val="0"/>
          <w:bCs/>
        </w:rPr>
        <w:t xml:space="preserve">, </w:t>
      </w:r>
      <w:r w:rsidR="00854CA8" w:rsidRPr="00111F6E">
        <w:rPr>
          <w:rStyle w:val="afff7"/>
          <w:b w:val="0"/>
          <w:bCs/>
        </w:rPr>
        <w:t>патент</w:t>
      </w:r>
      <w:r w:rsidR="00854CA8">
        <w:rPr>
          <w:rStyle w:val="afff7"/>
          <w:b w:val="0"/>
          <w:bCs/>
        </w:rPr>
        <w:t>ы</w:t>
      </w:r>
      <w:r w:rsidRPr="00111F6E">
        <w:rPr>
          <w:rStyle w:val="afff7"/>
          <w:b w:val="0"/>
          <w:bCs/>
        </w:rPr>
        <w:t xml:space="preserve">, </w:t>
      </w:r>
      <w:r w:rsidR="00854CA8" w:rsidRPr="00111F6E">
        <w:rPr>
          <w:rStyle w:val="afff7"/>
          <w:b w:val="0"/>
          <w:bCs/>
        </w:rPr>
        <w:t>полезны</w:t>
      </w:r>
      <w:r w:rsidR="00854CA8">
        <w:rPr>
          <w:rStyle w:val="afff7"/>
          <w:b w:val="0"/>
          <w:bCs/>
        </w:rPr>
        <w:t>е</w:t>
      </w:r>
      <w:r w:rsidR="00854CA8" w:rsidRPr="00111F6E">
        <w:rPr>
          <w:rStyle w:val="afff7"/>
          <w:b w:val="0"/>
          <w:bCs/>
        </w:rPr>
        <w:t xml:space="preserve"> модел</w:t>
      </w:r>
      <w:r w:rsidR="00854CA8">
        <w:rPr>
          <w:rStyle w:val="afff7"/>
          <w:b w:val="0"/>
          <w:bCs/>
        </w:rPr>
        <w:t>и</w:t>
      </w:r>
      <w:r w:rsidRPr="00111F6E">
        <w:rPr>
          <w:rStyle w:val="afff7"/>
          <w:b w:val="0"/>
          <w:bCs/>
        </w:rPr>
        <w:t>, промышленны</w:t>
      </w:r>
      <w:r w:rsidR="00854CA8">
        <w:rPr>
          <w:rStyle w:val="afff7"/>
          <w:b w:val="0"/>
          <w:bCs/>
        </w:rPr>
        <w:t>е</w:t>
      </w:r>
      <w:r w:rsidRPr="00111F6E">
        <w:rPr>
          <w:rStyle w:val="afff7"/>
          <w:b w:val="0"/>
          <w:bCs/>
        </w:rPr>
        <w:t xml:space="preserve"> образц</w:t>
      </w:r>
      <w:r w:rsidR="00854CA8">
        <w:rPr>
          <w:rStyle w:val="afff7"/>
          <w:b w:val="0"/>
          <w:bCs/>
        </w:rPr>
        <w:t>ы</w:t>
      </w:r>
      <w:r w:rsidRPr="00111F6E">
        <w:rPr>
          <w:rStyle w:val="afff7"/>
          <w:b w:val="0"/>
          <w:bCs/>
        </w:rPr>
        <w:t xml:space="preserve">, в ТТ должно содержаться обоснование отсутствия возможности </w:t>
      </w:r>
      <w:r w:rsidR="005408EE" w:rsidRPr="00C41C21">
        <w:rPr>
          <w:rStyle w:val="afff7"/>
          <w:b w:val="0"/>
          <w:bCs/>
        </w:rPr>
        <w:t xml:space="preserve">использования </w:t>
      </w:r>
      <w:r w:rsidRPr="00C41C21">
        <w:rPr>
          <w:rStyle w:val="afff7"/>
          <w:b w:val="0"/>
          <w:bCs/>
        </w:rPr>
        <w:t xml:space="preserve">эквивалентной </w:t>
      </w:r>
      <w:r w:rsidR="000C5B03">
        <w:rPr>
          <w:rStyle w:val="afff7"/>
          <w:b w:val="0"/>
          <w:bCs/>
        </w:rPr>
        <w:t>п</w:t>
      </w:r>
      <w:r w:rsidRPr="00C41C21">
        <w:rPr>
          <w:rStyle w:val="afff7"/>
          <w:b w:val="0"/>
          <w:bCs/>
        </w:rPr>
        <w:t>родукции</w:t>
      </w:r>
      <w:r w:rsidR="000127F3" w:rsidRPr="00C41C21">
        <w:rPr>
          <w:rStyle w:val="afff7"/>
          <w:b w:val="0"/>
          <w:bCs/>
        </w:rPr>
        <w:t xml:space="preserve"> для выпо</w:t>
      </w:r>
      <w:r w:rsidR="000127F3" w:rsidRPr="00735B72">
        <w:rPr>
          <w:rStyle w:val="afff7"/>
          <w:b w:val="0"/>
          <w:bCs/>
        </w:rPr>
        <w:t>лнения работ</w:t>
      </w:r>
      <w:r w:rsidRPr="00735B72">
        <w:rPr>
          <w:rStyle w:val="afff7"/>
          <w:b w:val="0"/>
          <w:bCs/>
        </w:rPr>
        <w:t>. Закрытый перечень обоснований содержится в п. 6.4.4 ЕПоЗ</w:t>
      </w:r>
      <w:r w:rsidR="00F77D10">
        <w:rPr>
          <w:rStyle w:val="afff7"/>
          <w:b w:val="0"/>
          <w:bCs/>
        </w:rPr>
        <w:t xml:space="preserve">, </w:t>
      </w:r>
      <w:r w:rsidR="00F77D10" w:rsidRPr="00F77D10">
        <w:rPr>
          <w:rStyle w:val="afff7"/>
          <w:b w:val="0"/>
        </w:rPr>
        <w:t>п. 4.4.7 Единой методики установления требований и критериев (отбора, оценки) при подготовке и проведении закупок в Группе РусГидро</w:t>
      </w:r>
      <w:r w:rsidRPr="00735B72">
        <w:rPr>
          <w:rStyle w:val="afff7"/>
          <w:b w:val="0"/>
          <w:bCs/>
        </w:rPr>
        <w:t xml:space="preserve"> (например, </w:t>
      </w:r>
      <w:r w:rsidR="005408EE" w:rsidRPr="00735B72">
        <w:rPr>
          <w:rStyle w:val="afff7"/>
          <w:b w:val="0"/>
          <w:bCs/>
        </w:rPr>
        <w:t>использование</w:t>
      </w:r>
      <w:r w:rsidRPr="00735B72">
        <w:rPr>
          <w:rStyle w:val="afff7"/>
          <w:b w:val="0"/>
          <w:bCs/>
        </w:rPr>
        <w:t xml:space="preserve"> эквивалента недопустим</w:t>
      </w:r>
      <w:r w:rsidR="005408EE" w:rsidRPr="00735B72">
        <w:rPr>
          <w:rStyle w:val="afff7"/>
          <w:b w:val="0"/>
          <w:bCs/>
        </w:rPr>
        <w:t>о</w:t>
      </w:r>
      <w:r w:rsidRPr="00735B72">
        <w:rPr>
          <w:rStyle w:val="afff7"/>
          <w:b w:val="0"/>
          <w:bCs/>
        </w:rPr>
        <w:t xml:space="preserve"> в связи с тем, что </w:t>
      </w:r>
      <w:r w:rsidR="00294099" w:rsidRPr="00735B72">
        <w:rPr>
          <w:rStyle w:val="afff7"/>
          <w:b w:val="0"/>
          <w:bCs/>
        </w:rPr>
        <w:t>используемый при производстве работ</w:t>
      </w:r>
      <w:r w:rsidRPr="00735B72">
        <w:rPr>
          <w:rStyle w:val="afff7"/>
          <w:b w:val="0"/>
          <w:bCs/>
        </w:rPr>
        <w:t xml:space="preserve"> товар будет использоваться во взаимодействии с товарами, уже использующимися </w:t>
      </w:r>
      <w:r w:rsidR="000C5B03">
        <w:rPr>
          <w:rStyle w:val="afff7"/>
          <w:b w:val="0"/>
          <w:bCs/>
        </w:rPr>
        <w:t>з</w:t>
      </w:r>
      <w:r w:rsidRPr="00735B72">
        <w:rPr>
          <w:rStyle w:val="afff7"/>
          <w:b w:val="0"/>
          <w:bCs/>
        </w:rPr>
        <w:t>аказчиком (в соответствии с конструкторской документацией, технической эксплуатационной документацией данные товары несовместимы с товарами, на которых используются иные товарные знак</w:t>
      </w:r>
      <w:r w:rsidR="00854CA8">
        <w:rPr>
          <w:rStyle w:val="afff7"/>
          <w:b w:val="0"/>
          <w:bCs/>
        </w:rPr>
        <w:t>и,</w:t>
      </w:r>
      <w:r w:rsidRPr="00735B72">
        <w:rPr>
          <w:rStyle w:val="afff7"/>
          <w:b w:val="0"/>
          <w:bCs/>
        </w:rPr>
        <w:t xml:space="preserve"> или с товарами, произведенными иными производителями). </w:t>
      </w:r>
      <w:r w:rsidR="00EA2496" w:rsidRPr="00BA192F">
        <w:rPr>
          <w:rStyle w:val="afff7"/>
          <w:b w:val="0"/>
          <w:bCs/>
        </w:rPr>
        <w:t>Такое обоснование должно делаться в виде примечания при первом упоминании продукции, не допускающей применение эквивалента</w:t>
      </w:r>
      <w:r w:rsidR="00854CA8">
        <w:rPr>
          <w:rStyle w:val="afff7"/>
          <w:b w:val="0"/>
          <w:bCs/>
        </w:rPr>
        <w:t>,</w:t>
      </w:r>
      <w:r w:rsidR="00EA2496" w:rsidRPr="00BA192F">
        <w:rPr>
          <w:rStyle w:val="afff7"/>
          <w:b w:val="0"/>
          <w:bCs/>
        </w:rPr>
        <w:t xml:space="preserve"> либо, если это обоснование единое для многих пунктов Таблицы </w:t>
      </w:r>
      <w:r w:rsidR="004942A6">
        <w:rPr>
          <w:rStyle w:val="afff7"/>
          <w:b w:val="0"/>
          <w:bCs/>
        </w:rPr>
        <w:t>2</w:t>
      </w:r>
      <w:r w:rsidR="00854CA8">
        <w:rPr>
          <w:rStyle w:val="afff7"/>
          <w:b w:val="0"/>
          <w:bCs/>
        </w:rPr>
        <w:t>,</w:t>
      </w:r>
      <w:r w:rsidR="00EA2496" w:rsidRPr="005D3FA1">
        <w:rPr>
          <w:rStyle w:val="afff7"/>
          <w:b w:val="0"/>
          <w:bCs/>
        </w:rPr>
        <w:t xml:space="preserve"> – в подразделе </w:t>
      </w:r>
      <w:r w:rsidR="00EA2496" w:rsidRPr="005D3FA1">
        <w:rPr>
          <w:rStyle w:val="afff7"/>
          <w:b w:val="0"/>
          <w:bCs/>
          <w:iCs/>
          <w:cs/>
        </w:rPr>
        <w:t>‎</w:t>
      </w:r>
      <w:r w:rsidR="000C5B03">
        <w:rPr>
          <w:rStyle w:val="afff7"/>
          <w:b w:val="0"/>
          <w:bCs/>
        </w:rPr>
        <w:fldChar w:fldCharType="begin"/>
      </w:r>
      <w:r w:rsidR="000C5B03">
        <w:rPr>
          <w:rStyle w:val="afff7"/>
          <w:b w:val="0"/>
          <w:bCs/>
        </w:rPr>
        <w:instrText xml:space="preserve"> REF _Ref54637921 \r \h </w:instrText>
      </w:r>
      <w:r w:rsidR="000C5B03">
        <w:rPr>
          <w:rStyle w:val="afff7"/>
          <w:b w:val="0"/>
          <w:bCs/>
        </w:rPr>
      </w:r>
      <w:r w:rsidR="000C5B03">
        <w:rPr>
          <w:rStyle w:val="afff7"/>
          <w:b w:val="0"/>
          <w:bCs/>
        </w:rPr>
        <w:fldChar w:fldCharType="separate"/>
      </w:r>
      <w:r w:rsidR="000C5B03">
        <w:rPr>
          <w:rStyle w:val="afff7"/>
          <w:b w:val="0"/>
          <w:bCs/>
          <w:cs/>
        </w:rPr>
        <w:t>‎</w:t>
      </w:r>
      <w:r w:rsidR="000C5B03">
        <w:rPr>
          <w:rStyle w:val="afff7"/>
          <w:b w:val="0"/>
          <w:bCs/>
        </w:rPr>
        <w:t>1.5</w:t>
      </w:r>
      <w:r w:rsidR="000C5B03">
        <w:rPr>
          <w:rStyle w:val="afff7"/>
          <w:b w:val="0"/>
          <w:bCs/>
        </w:rPr>
        <w:fldChar w:fldCharType="end"/>
      </w:r>
      <w:r w:rsidR="00CF2665">
        <w:rPr>
          <w:rStyle w:val="afff7"/>
          <w:b w:val="0"/>
          <w:bCs/>
        </w:rPr>
        <w:t xml:space="preserve"> </w:t>
      </w:r>
      <w:r w:rsidR="00EA2496" w:rsidRPr="005D3FA1">
        <w:rPr>
          <w:rStyle w:val="afff7"/>
          <w:b w:val="0"/>
          <w:bCs/>
        </w:rPr>
        <w:t>ТТ.</w:t>
      </w:r>
      <w:r w:rsidR="00F73ABE">
        <w:rPr>
          <w:rStyle w:val="afff7"/>
          <w:b w:val="0"/>
          <w:bCs/>
        </w:rPr>
        <w:t xml:space="preserve"> </w:t>
      </w:r>
      <w:r w:rsidR="00F73ABE" w:rsidRPr="00F73ABE">
        <w:rPr>
          <w:rStyle w:val="afff7"/>
          <w:b w:val="0"/>
        </w:rPr>
        <w:t xml:space="preserve">Соответствующее обоснование должно быть представлено в составе ПЗД в соответствии с ЛНД (А) Группы РусГидро, регламентирующим процесс инициирования закупки. </w:t>
      </w:r>
      <w:r w:rsidR="00F73ABE" w:rsidRPr="00F73ABE">
        <w:rPr>
          <w:bCs/>
          <w:i/>
          <w:shd w:val="clear" w:color="auto" w:fill="FFFF99"/>
        </w:rPr>
        <w:t xml:space="preserve"> </w:t>
      </w:r>
      <w:r w:rsidR="00F73ABE" w:rsidRPr="00F73ABE">
        <w:rPr>
          <w:rStyle w:val="afff7"/>
          <w:b w:val="0"/>
        </w:rPr>
        <w:t xml:space="preserve"> </w:t>
      </w:r>
    </w:p>
    <w:p w14:paraId="63A8877D" w14:textId="2195F98A" w:rsidR="00EE34A6" w:rsidRDefault="00EE34A6" w:rsidP="000A1AE6">
      <w:pPr>
        <w:pStyle w:val="aff6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752D45">
        <w:rPr>
          <w:rStyle w:val="afff7"/>
          <w:b w:val="0"/>
          <w:bCs/>
        </w:rPr>
        <w:t xml:space="preserve">Если требования к </w:t>
      </w:r>
      <w:r w:rsidR="000C5B03">
        <w:rPr>
          <w:rStyle w:val="afff7"/>
          <w:b w:val="0"/>
          <w:bCs/>
        </w:rPr>
        <w:t>п</w:t>
      </w:r>
      <w:r w:rsidRPr="00752D45">
        <w:rPr>
          <w:rStyle w:val="afff7"/>
          <w:b w:val="0"/>
          <w:bCs/>
        </w:rPr>
        <w:t>родукции оформлены в прилагающ</w:t>
      </w:r>
      <w:r w:rsidR="000C5B03">
        <w:rPr>
          <w:rStyle w:val="afff7"/>
          <w:b w:val="0"/>
          <w:bCs/>
        </w:rPr>
        <w:t>ейся</w:t>
      </w:r>
      <w:r w:rsidRPr="00752D45">
        <w:rPr>
          <w:rStyle w:val="afff7"/>
          <w:b w:val="0"/>
          <w:bCs/>
        </w:rPr>
        <w:t xml:space="preserve"> к ТТ </w:t>
      </w:r>
      <w:r w:rsidR="000C5B03">
        <w:rPr>
          <w:rStyle w:val="afff7"/>
          <w:b w:val="0"/>
          <w:bCs/>
        </w:rPr>
        <w:t>документации</w:t>
      </w:r>
      <w:r w:rsidRPr="00752D45">
        <w:rPr>
          <w:rStyle w:val="afff7"/>
          <w:b w:val="0"/>
          <w:bCs/>
        </w:rPr>
        <w:t xml:space="preserve">, в соответствующих позиции ячейках таблицы </w:t>
      </w:r>
      <w:r w:rsidR="004942A6">
        <w:rPr>
          <w:rStyle w:val="afff7"/>
          <w:b w:val="0"/>
          <w:bCs/>
        </w:rPr>
        <w:t>2</w:t>
      </w:r>
      <w:r w:rsidRPr="00752D45">
        <w:rPr>
          <w:rStyle w:val="afff7"/>
          <w:b w:val="0"/>
          <w:bCs/>
        </w:rPr>
        <w:t xml:space="preserve"> необходимо делать ссылки на соответствующие разделы </w:t>
      </w:r>
      <w:r>
        <w:rPr>
          <w:rStyle w:val="afff7"/>
          <w:b w:val="0"/>
          <w:bCs/>
        </w:rPr>
        <w:t>этой</w:t>
      </w:r>
      <w:r w:rsidRPr="00752D45">
        <w:rPr>
          <w:rStyle w:val="afff7"/>
          <w:b w:val="0"/>
          <w:bCs/>
        </w:rPr>
        <w:t xml:space="preserve"> документации, соответственно</w:t>
      </w:r>
      <w:r w:rsidR="001C6B48">
        <w:rPr>
          <w:rStyle w:val="afff7"/>
          <w:b w:val="0"/>
          <w:bCs/>
        </w:rPr>
        <w:t>,</w:t>
      </w:r>
      <w:r w:rsidRPr="00752D45">
        <w:rPr>
          <w:rStyle w:val="afff7"/>
          <w:b w:val="0"/>
          <w:bCs/>
        </w:rPr>
        <w:t xml:space="preserve"> дублировать информацию из </w:t>
      </w:r>
      <w:r w:rsidR="009F6774">
        <w:rPr>
          <w:rStyle w:val="afff7"/>
          <w:b w:val="0"/>
          <w:bCs/>
        </w:rPr>
        <w:t>прилагаемой</w:t>
      </w:r>
      <w:r w:rsidRPr="00752D45">
        <w:rPr>
          <w:rStyle w:val="afff7"/>
          <w:b w:val="0"/>
          <w:bCs/>
        </w:rPr>
        <w:t xml:space="preserve"> документации не требуется. </w:t>
      </w:r>
    </w:p>
    <w:p w14:paraId="53107CB0" w14:textId="39AD78AA" w:rsidR="00EA2496" w:rsidRDefault="00EA2496" w:rsidP="000A1AE6">
      <w:pPr>
        <w:pStyle w:val="aff6"/>
        <w:widowControl w:val="0"/>
        <w:numPr>
          <w:ilvl w:val="0"/>
          <w:numId w:val="52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EA2496">
        <w:rPr>
          <w:rStyle w:val="afff7"/>
          <w:b w:val="0"/>
          <w:bCs/>
        </w:rPr>
        <w:t xml:space="preserve">В случае, если на момент подготовки ТТ известна форма проекта договора и требования к продукции содержатся в ней, то Таблица </w:t>
      </w:r>
      <w:r w:rsidR="004942A6">
        <w:rPr>
          <w:rStyle w:val="afff7"/>
          <w:b w:val="0"/>
          <w:bCs/>
        </w:rPr>
        <w:t>2</w:t>
      </w:r>
      <w:r w:rsidRPr="00EA2496">
        <w:rPr>
          <w:rStyle w:val="afff7"/>
          <w:b w:val="0"/>
          <w:bCs/>
        </w:rPr>
        <w:t xml:space="preserve"> «Требования к качеству работ» в отношении таких требований не заполняется для соответствующих строк: вместо этого ответственный работник должен </w:t>
      </w:r>
      <w:r w:rsidR="00FA3ACF">
        <w:rPr>
          <w:rStyle w:val="afff7"/>
          <w:b w:val="0"/>
          <w:bCs/>
        </w:rPr>
        <w:t xml:space="preserve">указать </w:t>
      </w:r>
      <w:r w:rsidRPr="00EA2496">
        <w:rPr>
          <w:rStyle w:val="afff7"/>
          <w:b w:val="0"/>
          <w:bCs/>
        </w:rPr>
        <w:t>ссылки на соответствующие разделы формы проекта договора (в виде формулировки «</w:t>
      </w:r>
      <w:r w:rsidR="00FA3ACF">
        <w:rPr>
          <w:rStyle w:val="afff7"/>
          <w:b w:val="0"/>
          <w:bCs/>
        </w:rPr>
        <w:t>в</w:t>
      </w:r>
      <w:r w:rsidRPr="00EA2496">
        <w:rPr>
          <w:rStyle w:val="afff7"/>
          <w:b w:val="0"/>
          <w:bCs/>
        </w:rPr>
        <w:t xml:space="preserve"> соот</w:t>
      </w:r>
      <w:r w:rsidRPr="00B0729B">
        <w:rPr>
          <w:rStyle w:val="afff7"/>
          <w:b w:val="0"/>
          <w:bCs/>
        </w:rPr>
        <w:t>ветствии с Проектом договора»); дублировать информацию из проекта договора не следует.</w:t>
      </w:r>
    </w:p>
    <w:p w14:paraId="1C122D05" w14:textId="0E6089D4" w:rsidR="00CF2665" w:rsidRPr="00735C0D" w:rsidRDefault="00CF2665" w:rsidP="0048044F">
      <w:pPr>
        <w:spacing w:before="120"/>
        <w:rPr>
          <w:rStyle w:val="afff7"/>
          <w:rFonts w:eastAsia="Calibri"/>
          <w:sz w:val="24"/>
          <w:szCs w:val="24"/>
        </w:rPr>
      </w:pPr>
      <w:r w:rsidRPr="00F22355">
        <w:rPr>
          <w:rStyle w:val="afff7"/>
          <w:rFonts w:eastAsia="Calibri"/>
          <w:bCs/>
          <w:iCs/>
          <w:sz w:val="24"/>
          <w:szCs w:val="24"/>
        </w:rPr>
        <w:t>Инструкция по заполнению</w:t>
      </w:r>
      <w:r w:rsidRPr="00195AE8">
        <w:rPr>
          <w:rStyle w:val="afff7"/>
          <w:rFonts w:eastAsia="Calibri"/>
          <w:sz w:val="24"/>
          <w:szCs w:val="24"/>
        </w:rPr>
        <w:t xml:space="preserve"> полей таблицы 4 «Требования к качеству </w:t>
      </w:r>
      <w:r>
        <w:rPr>
          <w:rStyle w:val="afff7"/>
          <w:rFonts w:eastAsia="Calibri"/>
          <w:sz w:val="24"/>
          <w:szCs w:val="24"/>
        </w:rPr>
        <w:t>продукции</w:t>
      </w:r>
      <w:r w:rsidRPr="00195AE8">
        <w:rPr>
          <w:rStyle w:val="afff7"/>
          <w:rFonts w:eastAsia="Calibri"/>
          <w:sz w:val="24"/>
          <w:szCs w:val="24"/>
        </w:rPr>
        <w:t>»:</w:t>
      </w:r>
    </w:p>
    <w:p w14:paraId="5F1DD62E" w14:textId="5E99F842" w:rsidR="003049ED" w:rsidRPr="004D7A07" w:rsidRDefault="003049ED" w:rsidP="000A1AE6">
      <w:pPr>
        <w:pStyle w:val="aff6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064FFA">
        <w:rPr>
          <w:rStyle w:val="afff7"/>
          <w:b w:val="0"/>
          <w:bCs/>
          <w:u w:val="single"/>
        </w:rPr>
        <w:t>Столбец 1</w:t>
      </w:r>
      <w:r w:rsidRPr="004D7A07">
        <w:rPr>
          <w:rStyle w:val="afff7"/>
          <w:b w:val="0"/>
          <w:bCs/>
        </w:rPr>
        <w:t xml:space="preserve"> «№ п/п»</w:t>
      </w:r>
      <w:r w:rsidR="00E03BAA">
        <w:rPr>
          <w:rStyle w:val="afff7"/>
          <w:b w:val="0"/>
          <w:bCs/>
        </w:rPr>
        <w:t>:</w:t>
      </w:r>
      <w:r w:rsidRPr="004D7A07">
        <w:rPr>
          <w:rStyle w:val="afff7"/>
          <w:b w:val="0"/>
          <w:bCs/>
        </w:rPr>
        <w:t xml:space="preserve"> нумерации подлежит каждая строка в отношении каждого наименования параметра. Дублирование или пропуски номеров в Таблице 4 не допуска</w:t>
      </w:r>
      <w:r w:rsidR="00E03BAA">
        <w:rPr>
          <w:rStyle w:val="afff7"/>
          <w:b w:val="0"/>
          <w:bCs/>
        </w:rPr>
        <w:t>ю</w:t>
      </w:r>
      <w:r w:rsidRPr="004D7A07">
        <w:rPr>
          <w:rStyle w:val="afff7"/>
          <w:b w:val="0"/>
          <w:bCs/>
        </w:rPr>
        <w:t>тся.</w:t>
      </w:r>
    </w:p>
    <w:p w14:paraId="16AE8505" w14:textId="4CE5EB31" w:rsidR="003049ED" w:rsidRPr="004D7A07" w:rsidRDefault="003049ED" w:rsidP="000A1AE6">
      <w:pPr>
        <w:pStyle w:val="aff6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064FFA">
        <w:rPr>
          <w:rStyle w:val="afff7"/>
          <w:b w:val="0"/>
          <w:bCs/>
          <w:u w:val="single"/>
        </w:rPr>
        <w:t>Столбец 2</w:t>
      </w:r>
      <w:r w:rsidRPr="004D7A07">
        <w:rPr>
          <w:rStyle w:val="afff7"/>
          <w:b w:val="0"/>
          <w:bCs/>
        </w:rPr>
        <w:t xml:space="preserve"> «Наименование параметра»</w:t>
      </w:r>
      <w:r w:rsidR="00E03BAA">
        <w:rPr>
          <w:rStyle w:val="afff7"/>
          <w:b w:val="0"/>
          <w:bCs/>
        </w:rPr>
        <w:t>:</w:t>
      </w:r>
      <w:r w:rsidRPr="004D7A07">
        <w:rPr>
          <w:rStyle w:val="afff7"/>
          <w:b w:val="0"/>
          <w:bCs/>
        </w:rPr>
        <w:t xml:space="preserve"> указывается наименование характеристик, в отношении которых заказчиком устанавливаются соответствующие требования в зависимости от закупаемой продукции. Таблица 4 (при необходимости) может быть как дополнена иными параметрами продукции, так и сокращена в зависимости от специфики закупаемой продукции. </w:t>
      </w:r>
    </w:p>
    <w:p w14:paraId="4031D048" w14:textId="6774B657" w:rsidR="003049ED" w:rsidRPr="004D7A07" w:rsidRDefault="003049ED" w:rsidP="00872864">
      <w:pPr>
        <w:pStyle w:val="aff6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064FFA">
        <w:rPr>
          <w:rStyle w:val="afff7"/>
          <w:b w:val="0"/>
          <w:bCs/>
          <w:u w:val="single"/>
        </w:rPr>
        <w:t>Столбец 3</w:t>
      </w:r>
      <w:r w:rsidRPr="004D7A07">
        <w:rPr>
          <w:rStyle w:val="afff7"/>
          <w:b w:val="0"/>
          <w:bCs/>
        </w:rPr>
        <w:t xml:space="preserve"> «Требование заказчика»</w:t>
      </w:r>
      <w:r w:rsidR="00E03BAA">
        <w:rPr>
          <w:rStyle w:val="afff7"/>
          <w:b w:val="0"/>
          <w:bCs/>
        </w:rPr>
        <w:t>:</w:t>
      </w:r>
      <w:r w:rsidR="00E03BAA" w:rsidRPr="004D7A07">
        <w:rPr>
          <w:rStyle w:val="afff7"/>
          <w:b w:val="0"/>
          <w:bCs/>
        </w:rPr>
        <w:t xml:space="preserve"> </w:t>
      </w:r>
      <w:r w:rsidRPr="004D7A07">
        <w:rPr>
          <w:rStyle w:val="afff7"/>
          <w:b w:val="0"/>
          <w:bCs/>
        </w:rPr>
        <w:t>устанавливаются требования к продукции. Требования должны быть измеряемыми, в том числе (если применимо) должна быть указана единица измерения. В случае, если в отношении требований допустим диапазон таких значений, необходимо указать допустимый диапазон значений в формате «не менее … и не более …» либо «от … до…». В отношении показателей (значений, характеристик, параметров)</w:t>
      </w:r>
      <w:r w:rsidR="00E03BAA">
        <w:rPr>
          <w:rStyle w:val="afff7"/>
          <w:b w:val="0"/>
          <w:bCs/>
        </w:rPr>
        <w:t>,</w:t>
      </w:r>
      <w:r w:rsidRPr="004D7A07">
        <w:rPr>
          <w:rStyle w:val="afff7"/>
          <w:b w:val="0"/>
          <w:bCs/>
        </w:rPr>
        <w:t xml:space="preserve"> в отношении которых диапазон значений недопустим, указывается точное значение показателя. </w:t>
      </w:r>
    </w:p>
    <w:p w14:paraId="52102E3A" w14:textId="24D6C3A0" w:rsidR="003049ED" w:rsidRPr="00064FFA" w:rsidRDefault="003049ED" w:rsidP="00872864">
      <w:pPr>
        <w:pStyle w:val="aff6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iCs/>
        </w:rPr>
      </w:pPr>
      <w:r w:rsidRPr="0066149D">
        <w:rPr>
          <w:rStyle w:val="afff7"/>
          <w:b w:val="0"/>
          <w:iCs/>
          <w:u w:val="single"/>
        </w:rPr>
        <w:t>Столбцы 4, 5</w:t>
      </w:r>
      <w:r w:rsidR="000A1AE6" w:rsidRPr="00D91A08">
        <w:rPr>
          <w:rStyle w:val="afff7"/>
          <w:b w:val="0"/>
          <w:iCs/>
        </w:rPr>
        <w:t xml:space="preserve"> </w:t>
      </w:r>
      <w:r w:rsidRPr="00064FFA">
        <w:rPr>
          <w:rStyle w:val="afff7"/>
          <w:b w:val="0"/>
          <w:iCs/>
        </w:rPr>
        <w:t>(«Способ подтверждения участником соответствия требованиям»)</w:t>
      </w:r>
      <w:r w:rsidR="00E03BAA">
        <w:rPr>
          <w:rStyle w:val="afff7"/>
          <w:b w:val="0"/>
          <w:iCs/>
        </w:rPr>
        <w:t>:</w:t>
      </w:r>
      <w:r w:rsidRPr="00064FFA">
        <w:rPr>
          <w:rStyle w:val="afff7"/>
          <w:b w:val="0"/>
          <w:iCs/>
        </w:rPr>
        <w:t xml:space="preserve"> в данных столбцах ответственный работник устанавливает способ, которым участники закупки должны подтвердить соответствие продукции установленным </w:t>
      </w:r>
      <w:r w:rsidRPr="00064FFA">
        <w:rPr>
          <w:rStyle w:val="afff7"/>
          <w:b w:val="0"/>
          <w:iCs/>
        </w:rPr>
        <w:lastRenderedPageBreak/>
        <w:t xml:space="preserve">требованиям. </w:t>
      </w:r>
      <w:r w:rsidR="000A1AE6" w:rsidRPr="00E97BE7">
        <w:rPr>
          <w:rStyle w:val="afff7"/>
          <w:b w:val="0"/>
          <w:iCs/>
        </w:rPr>
        <w:t xml:space="preserve">При этом </w:t>
      </w:r>
      <w:r w:rsidR="000A1AE6">
        <w:rPr>
          <w:rStyle w:val="afff7"/>
          <w:b w:val="0"/>
          <w:iCs/>
        </w:rPr>
        <w:t xml:space="preserve">способы подтверждения в столбце 4 «Согласие с требованием» и «Указание характеристик» </w:t>
      </w:r>
      <w:r w:rsidR="000A1AE6" w:rsidRPr="00E97BE7">
        <w:rPr>
          <w:rStyle w:val="afff7"/>
          <w:b w:val="0"/>
          <w:iCs/>
        </w:rPr>
        <w:t xml:space="preserve">являются альтернативными: то есть если </w:t>
      </w:r>
      <w:r w:rsidR="000A1AE6">
        <w:rPr>
          <w:rStyle w:val="afff7"/>
          <w:b w:val="0"/>
          <w:iCs/>
        </w:rPr>
        <w:t>указан способ «Согласие с требованием», то в данном случае способ подтверждения «Указание характеристик» не применим (и наоборот)</w:t>
      </w:r>
      <w:r w:rsidRPr="00064FFA">
        <w:rPr>
          <w:rStyle w:val="afff7"/>
          <w:b w:val="0"/>
          <w:iCs/>
        </w:rPr>
        <w:t xml:space="preserve">. При этом: </w:t>
      </w:r>
    </w:p>
    <w:p w14:paraId="51CA3944" w14:textId="5E1B8CEB" w:rsidR="003049ED" w:rsidRPr="00064FFA" w:rsidRDefault="00E03BAA" w:rsidP="000A1AE6">
      <w:pPr>
        <w:pStyle w:val="aff6"/>
        <w:widowControl w:val="0"/>
        <w:numPr>
          <w:ilvl w:val="0"/>
          <w:numId w:val="89"/>
        </w:numPr>
        <w:tabs>
          <w:tab w:val="left" w:pos="426"/>
        </w:tabs>
        <w:spacing w:before="60"/>
        <w:ind w:left="1560" w:hanging="426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п</w:t>
      </w:r>
      <w:r w:rsidR="003049ED" w:rsidRPr="00064FFA">
        <w:rPr>
          <w:rStyle w:val="afff7"/>
          <w:b w:val="0"/>
          <w:iCs/>
        </w:rPr>
        <w:t xml:space="preserve">редпочтительнее, когда в отношении требования к продукции от участника закупки необходимо только его Согласие с требованием; </w:t>
      </w:r>
    </w:p>
    <w:p w14:paraId="5603C982" w14:textId="1D53E91E" w:rsidR="003049ED" w:rsidRPr="00064FFA" w:rsidRDefault="00E03BAA" w:rsidP="00872864">
      <w:pPr>
        <w:pStyle w:val="aff6"/>
        <w:widowControl w:val="0"/>
        <w:numPr>
          <w:ilvl w:val="0"/>
          <w:numId w:val="89"/>
        </w:numPr>
        <w:tabs>
          <w:tab w:val="left" w:pos="426"/>
        </w:tabs>
        <w:spacing w:before="60"/>
        <w:ind w:left="1560" w:hanging="426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е</w:t>
      </w:r>
      <w:r w:rsidR="003049ED" w:rsidRPr="00064FFA">
        <w:rPr>
          <w:rStyle w:val="afff7"/>
          <w:b w:val="0"/>
          <w:iCs/>
        </w:rPr>
        <w:t xml:space="preserve">сли при формировании ТТ по одному требованию у ответственного работника возникает понимание, что по одной части сформулированного требования допустимо Согласие с требованием, а по другой требуется Указание характеристик и/или Предоставление подтверждающего документа или иной способ подтверждения (столбец </w:t>
      </w:r>
      <w:r w:rsidR="00872864">
        <w:rPr>
          <w:rStyle w:val="afff7"/>
          <w:b w:val="0"/>
          <w:iCs/>
        </w:rPr>
        <w:t>5</w:t>
      </w:r>
      <w:r w:rsidR="003049ED" w:rsidRPr="00064FFA">
        <w:rPr>
          <w:rStyle w:val="afff7"/>
          <w:b w:val="0"/>
          <w:iCs/>
        </w:rPr>
        <w:t>),</w:t>
      </w:r>
      <w:r w:rsidR="003049ED" w:rsidRPr="00064FFA" w:rsidDel="009733B7">
        <w:rPr>
          <w:rStyle w:val="afff7"/>
          <w:b w:val="0"/>
          <w:iCs/>
        </w:rPr>
        <w:t xml:space="preserve"> </w:t>
      </w:r>
      <w:r w:rsidR="003049ED" w:rsidRPr="00064FFA">
        <w:rPr>
          <w:rStyle w:val="afff7"/>
          <w:b w:val="0"/>
          <w:iCs/>
        </w:rPr>
        <w:t>целесообразно разделить такое требование на два и более (в зависимости от способа подтверждения</w:t>
      </w:r>
      <w:r w:rsidRPr="00064FFA">
        <w:rPr>
          <w:rStyle w:val="afff7"/>
          <w:b w:val="0"/>
          <w:iCs/>
        </w:rPr>
        <w:t>)</w:t>
      </w:r>
      <w:r>
        <w:rPr>
          <w:rStyle w:val="afff7"/>
          <w:b w:val="0"/>
          <w:iCs/>
        </w:rPr>
        <w:t>;</w:t>
      </w:r>
    </w:p>
    <w:p w14:paraId="6A5657F7" w14:textId="3722E862" w:rsidR="003049ED" w:rsidRPr="00064FFA" w:rsidRDefault="00E03BAA" w:rsidP="000A1AE6">
      <w:pPr>
        <w:pStyle w:val="aff6"/>
        <w:widowControl w:val="0"/>
        <w:numPr>
          <w:ilvl w:val="0"/>
          <w:numId w:val="89"/>
        </w:numPr>
        <w:tabs>
          <w:tab w:val="left" w:pos="426"/>
        </w:tabs>
        <w:spacing w:before="60" w:after="120"/>
        <w:ind w:left="1560" w:hanging="426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п</w:t>
      </w:r>
      <w:r w:rsidR="003049ED" w:rsidRPr="00064FFA">
        <w:rPr>
          <w:rStyle w:val="afff7"/>
          <w:b w:val="0"/>
          <w:iCs/>
        </w:rPr>
        <w:t>редусмотренные варианты заполнения столбцов 4,5</w:t>
      </w:r>
      <w:r>
        <w:rPr>
          <w:rStyle w:val="afff7"/>
          <w:b w:val="0"/>
          <w:iCs/>
        </w:rPr>
        <w:t>:</w:t>
      </w:r>
    </w:p>
    <w:tbl>
      <w:tblPr>
        <w:tblStyle w:val="af0"/>
        <w:tblW w:w="885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67"/>
        <w:gridCol w:w="2299"/>
        <w:gridCol w:w="2866"/>
        <w:gridCol w:w="2693"/>
        <w:gridCol w:w="425"/>
      </w:tblGrid>
      <w:tr w:rsidR="00872864" w:rsidRPr="00B53C2E" w14:paraId="687FDD9F" w14:textId="77777777" w:rsidTr="00D91A08">
        <w:tc>
          <w:tcPr>
            <w:tcW w:w="567" w:type="dxa"/>
          </w:tcPr>
          <w:p w14:paraId="5AA513DC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2299" w:type="dxa"/>
          </w:tcPr>
          <w:p w14:paraId="09F7C3EE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sz w:val="24"/>
                <w:szCs w:val="24"/>
              </w:rPr>
            </w:pPr>
          </w:p>
        </w:tc>
        <w:tc>
          <w:tcPr>
            <w:tcW w:w="5559" w:type="dxa"/>
            <w:gridSpan w:val="2"/>
          </w:tcPr>
          <w:p w14:paraId="01242F3F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425" w:type="dxa"/>
          </w:tcPr>
          <w:p w14:paraId="643536B0" w14:textId="393025A2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sz w:val="24"/>
                <w:szCs w:val="24"/>
              </w:rPr>
              <w:t>…</w:t>
            </w:r>
          </w:p>
        </w:tc>
      </w:tr>
      <w:tr w:rsidR="00872864" w:rsidRPr="00B53C2E" w14:paraId="10B0D15E" w14:textId="77777777" w:rsidTr="00D91A08">
        <w:tc>
          <w:tcPr>
            <w:tcW w:w="567" w:type="dxa"/>
          </w:tcPr>
          <w:p w14:paraId="0C660058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rFonts w:eastAsia="Calibri"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sz w:val="24"/>
                <w:szCs w:val="24"/>
              </w:rPr>
              <w:t>…</w:t>
            </w:r>
          </w:p>
        </w:tc>
        <w:tc>
          <w:tcPr>
            <w:tcW w:w="2299" w:type="dxa"/>
          </w:tcPr>
          <w:p w14:paraId="4027F2CE" w14:textId="77777777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sz w:val="24"/>
                <w:szCs w:val="24"/>
              </w:rPr>
              <w:t>Требование заказчика</w:t>
            </w:r>
          </w:p>
        </w:tc>
        <w:tc>
          <w:tcPr>
            <w:tcW w:w="2866" w:type="dxa"/>
          </w:tcPr>
          <w:p w14:paraId="579AA393" w14:textId="07754627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sz w:val="24"/>
                <w:szCs w:val="24"/>
              </w:rPr>
              <w:t>Согласие с требованием</w:t>
            </w:r>
            <w:r>
              <w:rPr>
                <w:rStyle w:val="afff7"/>
                <w:rFonts w:eastAsia="Calibri"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693" w:type="dxa"/>
          </w:tcPr>
          <w:p w14:paraId="628216F7" w14:textId="5139D230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425" w:type="dxa"/>
          </w:tcPr>
          <w:p w14:paraId="3374536A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sz w:val="24"/>
                <w:szCs w:val="24"/>
              </w:rPr>
              <w:t>…</w:t>
            </w:r>
          </w:p>
        </w:tc>
      </w:tr>
      <w:tr w:rsidR="00872864" w:rsidRPr="00B53C2E" w14:paraId="1BDA2999" w14:textId="77777777" w:rsidTr="00D91A08">
        <w:tc>
          <w:tcPr>
            <w:tcW w:w="567" w:type="dxa"/>
          </w:tcPr>
          <w:p w14:paraId="6A5CBE0A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iCs/>
                <w:sz w:val="24"/>
                <w:szCs w:val="24"/>
              </w:rPr>
              <w:t>..</w:t>
            </w:r>
          </w:p>
        </w:tc>
        <w:tc>
          <w:tcPr>
            <w:tcW w:w="2299" w:type="dxa"/>
          </w:tcPr>
          <w:p w14:paraId="02F37CFF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iCs/>
                <w:sz w:val="24"/>
                <w:szCs w:val="24"/>
              </w:rPr>
              <w:t>3</w:t>
            </w:r>
          </w:p>
        </w:tc>
        <w:tc>
          <w:tcPr>
            <w:tcW w:w="2866" w:type="dxa"/>
          </w:tcPr>
          <w:p w14:paraId="520F03AC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iCs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250CD0CE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iCs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2F0CDF2A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iCs/>
                <w:sz w:val="24"/>
                <w:szCs w:val="24"/>
              </w:rPr>
              <w:t>…</w:t>
            </w:r>
          </w:p>
        </w:tc>
      </w:tr>
      <w:tr w:rsidR="00872864" w:rsidRPr="00B53C2E" w14:paraId="5FEEB0EB" w14:textId="77777777" w:rsidTr="00D91A08">
        <w:tc>
          <w:tcPr>
            <w:tcW w:w="567" w:type="dxa"/>
          </w:tcPr>
          <w:p w14:paraId="1B7A962B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299" w:type="dxa"/>
          </w:tcPr>
          <w:p w14:paraId="48DFC351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  <w:t>..Требование 1..</w:t>
            </w:r>
          </w:p>
        </w:tc>
        <w:tc>
          <w:tcPr>
            <w:tcW w:w="2866" w:type="dxa"/>
          </w:tcPr>
          <w:p w14:paraId="4B54D025" w14:textId="6CE4AB12" w:rsidR="00872864" w:rsidRPr="00E97BE7" w:rsidRDefault="00872864" w:rsidP="00D91A08">
            <w:pPr>
              <w:widowControl w:val="0"/>
              <w:tabs>
                <w:tab w:val="left" w:pos="426"/>
              </w:tabs>
              <w:spacing w:before="120" w:after="120"/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  <w:t>Согласие с требование</w:t>
            </w:r>
            <w:r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14:paraId="0FC1ED7E" w14:textId="77777777" w:rsidR="00872864" w:rsidRPr="00E97BE7" w:rsidRDefault="00872864" w:rsidP="00D91A08">
            <w:pPr>
              <w:widowControl w:val="0"/>
              <w:tabs>
                <w:tab w:val="left" w:pos="426"/>
              </w:tabs>
              <w:spacing w:before="120" w:after="120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14:paraId="035145C8" w14:textId="77777777" w:rsidR="00872864" w:rsidRPr="00E97BE7" w:rsidRDefault="00872864" w:rsidP="005473D2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iCs/>
                <w:sz w:val="24"/>
                <w:szCs w:val="24"/>
              </w:rPr>
            </w:pPr>
          </w:p>
        </w:tc>
      </w:tr>
      <w:tr w:rsidR="00872864" w:rsidRPr="00B53C2E" w14:paraId="6F9010BF" w14:textId="77777777" w:rsidTr="00D91A08">
        <w:tc>
          <w:tcPr>
            <w:tcW w:w="567" w:type="dxa"/>
          </w:tcPr>
          <w:p w14:paraId="6306081B" w14:textId="77777777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299" w:type="dxa"/>
          </w:tcPr>
          <w:p w14:paraId="7971D164" w14:textId="77777777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  <w:t>..Требование 2..</w:t>
            </w:r>
          </w:p>
        </w:tc>
        <w:tc>
          <w:tcPr>
            <w:tcW w:w="2866" w:type="dxa"/>
          </w:tcPr>
          <w:p w14:paraId="1E7AE483" w14:textId="32416C6E" w:rsidR="00872864" w:rsidRPr="00E97BE7" w:rsidRDefault="00872864" w:rsidP="00D91A08">
            <w:pPr>
              <w:widowControl w:val="0"/>
              <w:tabs>
                <w:tab w:val="left" w:pos="426"/>
              </w:tabs>
              <w:spacing w:before="120" w:after="120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2693" w:type="dxa"/>
          </w:tcPr>
          <w:p w14:paraId="6B9D40BE" w14:textId="12E98E82" w:rsidR="00872864" w:rsidRPr="00E97BE7" w:rsidRDefault="00872864" w:rsidP="00D91A08">
            <w:pPr>
              <w:widowControl w:val="0"/>
              <w:tabs>
                <w:tab w:val="left" w:pos="426"/>
              </w:tabs>
              <w:spacing w:before="120" w:after="120"/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iCs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14:paraId="73250DD1" w14:textId="77777777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rFonts w:eastAsia="Calibri"/>
                <w:iCs/>
                <w:sz w:val="24"/>
                <w:szCs w:val="24"/>
              </w:rPr>
            </w:pPr>
          </w:p>
        </w:tc>
      </w:tr>
      <w:tr w:rsidR="00872864" w:rsidRPr="00B53C2E" w14:paraId="09D7B291" w14:textId="77777777" w:rsidTr="00D91A08">
        <w:tc>
          <w:tcPr>
            <w:tcW w:w="567" w:type="dxa"/>
          </w:tcPr>
          <w:p w14:paraId="04DF591D" w14:textId="77777777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2299" w:type="dxa"/>
          </w:tcPr>
          <w:p w14:paraId="076A6C67" w14:textId="77777777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  <w:t>..Требование 3..</w:t>
            </w:r>
          </w:p>
        </w:tc>
        <w:tc>
          <w:tcPr>
            <w:tcW w:w="2866" w:type="dxa"/>
          </w:tcPr>
          <w:p w14:paraId="18CD6E1B" w14:textId="250CBCD6" w:rsidR="00872864" w:rsidRPr="00E97BE7" w:rsidRDefault="00872864" w:rsidP="00D91A08">
            <w:pPr>
              <w:widowControl w:val="0"/>
              <w:tabs>
                <w:tab w:val="left" w:pos="426"/>
              </w:tabs>
              <w:spacing w:before="120" w:after="120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  <w:t>Предложение по ___{указывается запрашиваемый параметр от участника}___....</w:t>
            </w:r>
          </w:p>
        </w:tc>
        <w:tc>
          <w:tcPr>
            <w:tcW w:w="2693" w:type="dxa"/>
          </w:tcPr>
          <w:p w14:paraId="1C05CE9D" w14:textId="657E73AE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rFonts w:eastAsia="Calibri"/>
                <w:iCs/>
                <w:sz w:val="24"/>
                <w:szCs w:val="24"/>
              </w:rPr>
            </w:pPr>
            <w:r w:rsidRPr="00E97BE7">
              <w:rPr>
                <w:rStyle w:val="afff7"/>
                <w:rFonts w:eastAsia="Calibri"/>
                <w:b w:val="0"/>
                <w:iCs/>
                <w:sz w:val="24"/>
                <w:szCs w:val="24"/>
              </w:rPr>
              <w:t xml:space="preserve">Указывается запрашиваемый от участника подтверждающий документ или иной способ подтверждения (например, предоставление образца продукции) </w:t>
            </w:r>
          </w:p>
        </w:tc>
        <w:tc>
          <w:tcPr>
            <w:tcW w:w="425" w:type="dxa"/>
          </w:tcPr>
          <w:p w14:paraId="5495973C" w14:textId="77777777" w:rsidR="00872864" w:rsidRPr="00E97BE7" w:rsidRDefault="00872864" w:rsidP="00872864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7"/>
                <w:rFonts w:eastAsia="Calibri"/>
                <w:iCs/>
                <w:sz w:val="24"/>
                <w:szCs w:val="24"/>
              </w:rPr>
            </w:pPr>
          </w:p>
        </w:tc>
      </w:tr>
    </w:tbl>
    <w:p w14:paraId="52E38261" w14:textId="630E7958" w:rsidR="003049ED" w:rsidRPr="007F53A8" w:rsidRDefault="003049ED" w:rsidP="00D91A08">
      <w:pPr>
        <w:pStyle w:val="aff6"/>
        <w:widowControl w:val="0"/>
        <w:numPr>
          <w:ilvl w:val="0"/>
          <w:numId w:val="53"/>
        </w:numPr>
        <w:tabs>
          <w:tab w:val="left" w:pos="426"/>
        </w:tabs>
        <w:snapToGrid w:val="0"/>
        <w:spacing w:before="120"/>
        <w:ind w:left="850" w:hanging="425"/>
        <w:contextualSpacing w:val="0"/>
        <w:jc w:val="both"/>
        <w:rPr>
          <w:rStyle w:val="afff7"/>
          <w:b w:val="0"/>
          <w:bCs/>
          <w:sz w:val="28"/>
          <w:szCs w:val="28"/>
        </w:rPr>
      </w:pPr>
      <w:r w:rsidRPr="004942A6">
        <w:rPr>
          <w:rStyle w:val="afff7"/>
          <w:b w:val="0"/>
          <w:bCs/>
          <w:u w:val="single"/>
        </w:rPr>
        <w:t>Столбец 4</w:t>
      </w:r>
      <w:r w:rsidR="00872864">
        <w:rPr>
          <w:rStyle w:val="afff7"/>
          <w:b w:val="0"/>
          <w:bCs/>
          <w:u w:val="single"/>
        </w:rPr>
        <w:t>:</w:t>
      </w:r>
      <w:r w:rsidRPr="00064FFA">
        <w:rPr>
          <w:rStyle w:val="afff7"/>
          <w:b w:val="0"/>
          <w:bCs/>
        </w:rPr>
        <w:t xml:space="preserve"> </w:t>
      </w:r>
      <w:r w:rsidR="00872864">
        <w:rPr>
          <w:rStyle w:val="afff7"/>
          <w:b w:val="0"/>
          <w:bCs/>
        </w:rPr>
        <w:t xml:space="preserve">способ подтверждения </w:t>
      </w:r>
      <w:r w:rsidRPr="00064FFA">
        <w:rPr>
          <w:rStyle w:val="afff7"/>
          <w:b w:val="0"/>
          <w:bCs/>
        </w:rPr>
        <w:t xml:space="preserve">«Согласие с требованием» применяется в случае, если </w:t>
      </w:r>
      <w:r w:rsidRPr="007F53A8">
        <w:rPr>
          <w:rStyle w:val="afff7"/>
          <w:b w:val="0"/>
          <w:bCs/>
        </w:rPr>
        <w:t>участник закупки должен только подтвердить соответствие продукции (согласие) конкретному требованию, установленному в столбце 3 «</w:t>
      </w:r>
      <w:r w:rsidR="00872864" w:rsidRPr="007F53A8">
        <w:rPr>
          <w:rStyle w:val="afff7"/>
          <w:b w:val="0"/>
          <w:bCs/>
        </w:rPr>
        <w:t>Требовани</w:t>
      </w:r>
      <w:r w:rsidR="00872864">
        <w:rPr>
          <w:rStyle w:val="afff7"/>
          <w:b w:val="0"/>
          <w:bCs/>
        </w:rPr>
        <w:t>е</w:t>
      </w:r>
      <w:r w:rsidR="00872864" w:rsidRPr="007F53A8">
        <w:rPr>
          <w:rStyle w:val="afff7"/>
          <w:b w:val="0"/>
          <w:bCs/>
        </w:rPr>
        <w:t xml:space="preserve"> </w:t>
      </w:r>
      <w:r w:rsidRPr="007F53A8">
        <w:rPr>
          <w:rStyle w:val="afff7"/>
          <w:b w:val="0"/>
          <w:bCs/>
        </w:rPr>
        <w:t xml:space="preserve">заказчика». Заполняется ответственным работником в формате «Согласие с требованием». Такое согласие подразумевает, что единственным документом, подтверждающим соответствие данному требованию, является заполненная участником закупки форма технического предложения, поданного в составе заявки. </w:t>
      </w:r>
    </w:p>
    <w:p w14:paraId="7D0DA012" w14:textId="319EF5C4" w:rsidR="003049ED" w:rsidRPr="007F53A8" w:rsidRDefault="00872864" w:rsidP="00D91A08">
      <w:pPr>
        <w:pStyle w:val="aff6"/>
        <w:widowControl w:val="0"/>
        <w:tabs>
          <w:tab w:val="left" w:pos="426"/>
        </w:tabs>
        <w:spacing w:before="60"/>
        <w:ind w:left="851"/>
        <w:contextualSpacing w:val="0"/>
        <w:jc w:val="both"/>
        <w:rPr>
          <w:rStyle w:val="afff7"/>
          <w:b w:val="0"/>
          <w:bCs/>
        </w:rPr>
      </w:pPr>
      <w:r w:rsidRPr="00E97BE7">
        <w:rPr>
          <w:rStyle w:val="afff7"/>
          <w:b w:val="0"/>
          <w:iCs/>
        </w:rPr>
        <w:t xml:space="preserve">В случае, если требуется способ подтверждения </w:t>
      </w:r>
      <w:r w:rsidRPr="00494FF3">
        <w:rPr>
          <w:rStyle w:val="afff7"/>
          <w:b w:val="0"/>
          <w:iCs/>
        </w:rPr>
        <w:t>«Указание характеристик»</w:t>
      </w:r>
      <w:r>
        <w:rPr>
          <w:rStyle w:val="afff7"/>
          <w:b w:val="0"/>
          <w:iCs/>
        </w:rPr>
        <w:t>, то</w:t>
      </w:r>
      <w:r w:rsidRPr="00E043B0">
        <w:rPr>
          <w:rStyle w:val="afff7"/>
          <w:b w:val="0"/>
          <w:iCs/>
        </w:rPr>
        <w:t xml:space="preserve"> ответственным работником </w:t>
      </w:r>
      <w:r>
        <w:rPr>
          <w:rStyle w:val="afff7"/>
          <w:b w:val="0"/>
          <w:iCs/>
        </w:rPr>
        <w:t xml:space="preserve">в столбце 4 </w:t>
      </w:r>
      <w:r w:rsidRPr="00E043B0">
        <w:rPr>
          <w:rStyle w:val="afff7"/>
          <w:b w:val="0"/>
          <w:iCs/>
        </w:rPr>
        <w:t>указываются</w:t>
      </w:r>
      <w:r w:rsidR="00860159">
        <w:rPr>
          <w:rStyle w:val="afff7"/>
          <w:b w:val="0"/>
          <w:iCs/>
        </w:rPr>
        <w:t xml:space="preserve"> (в порядке изложения </w:t>
      </w:r>
      <w:r w:rsidR="00860159">
        <w:rPr>
          <w:rStyle w:val="afff7"/>
          <w:b w:val="0"/>
          <w:iCs/>
        </w:rPr>
        <w:lastRenderedPageBreak/>
        <w:t xml:space="preserve">соответствующих требований в столбце 3) </w:t>
      </w:r>
      <w:r w:rsidRPr="00E043B0">
        <w:rPr>
          <w:rStyle w:val="afff7"/>
          <w:b w:val="0"/>
          <w:iCs/>
        </w:rPr>
        <w:t xml:space="preserve"> характеристики (параметры, значения и т.д.), по которым </w:t>
      </w:r>
      <w:r w:rsidRPr="00494FF3">
        <w:rPr>
          <w:rStyle w:val="afff7"/>
          <w:b w:val="0"/>
          <w:iCs/>
        </w:rPr>
        <w:t>участники закупки должны дать свои предложения</w:t>
      </w:r>
      <w:r w:rsidR="003049ED" w:rsidRPr="007F53A8">
        <w:rPr>
          <w:rStyle w:val="afff7"/>
          <w:b w:val="0"/>
          <w:bCs/>
        </w:rPr>
        <w:t>.</w:t>
      </w:r>
    </w:p>
    <w:p w14:paraId="0EC2D4C5" w14:textId="6546A05B" w:rsidR="003049ED" w:rsidRPr="007F53A8" w:rsidRDefault="003049ED" w:rsidP="004458A8">
      <w:pPr>
        <w:pStyle w:val="aff6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064FFA">
        <w:rPr>
          <w:rStyle w:val="afff7"/>
          <w:b w:val="0"/>
          <w:bCs/>
          <w:u w:val="single"/>
        </w:rPr>
        <w:t xml:space="preserve">Столбец </w:t>
      </w:r>
      <w:r w:rsidR="00872864">
        <w:rPr>
          <w:rStyle w:val="afff7"/>
          <w:b w:val="0"/>
          <w:bCs/>
          <w:u w:val="single"/>
        </w:rPr>
        <w:t>5</w:t>
      </w:r>
      <w:r w:rsidR="00872864" w:rsidRPr="007F53A8">
        <w:rPr>
          <w:rStyle w:val="afff7"/>
          <w:b w:val="0"/>
          <w:bCs/>
        </w:rPr>
        <w:t xml:space="preserve"> </w:t>
      </w:r>
      <w:r w:rsidRPr="007F53A8">
        <w:rPr>
          <w:rStyle w:val="afff7"/>
          <w:b w:val="0"/>
          <w:bCs/>
        </w:rPr>
        <w:t xml:space="preserve">«Предоставление подтверждающего документа или иной способ подтверждения» ответственный работник заполняет в случае, если необходимо дополнительное подтверждение соответствия продукции установленному требованию. Тогда ответственный работник указывает </w:t>
      </w:r>
      <w:r w:rsidR="00E03BAA">
        <w:rPr>
          <w:rStyle w:val="afff7"/>
          <w:b w:val="0"/>
          <w:bCs/>
        </w:rPr>
        <w:t xml:space="preserve">здесь </w:t>
      </w:r>
      <w:r w:rsidRPr="007F53A8">
        <w:rPr>
          <w:rStyle w:val="afff7"/>
          <w:b w:val="0"/>
          <w:bCs/>
        </w:rPr>
        <w:t>перечень документов, подтверждающих соответствие требованию</w:t>
      </w:r>
      <w:r w:rsidR="00AA46FE">
        <w:rPr>
          <w:rStyle w:val="afff7"/>
          <w:b w:val="0"/>
          <w:bCs/>
        </w:rPr>
        <w:t xml:space="preserve"> </w:t>
      </w:r>
      <w:r w:rsidR="00AA46FE">
        <w:rPr>
          <w:rStyle w:val="afff7"/>
          <w:b w:val="0"/>
          <w:iCs/>
        </w:rPr>
        <w:t>(</w:t>
      </w:r>
      <w:r w:rsidR="00AA46FE" w:rsidRPr="007D20A5">
        <w:rPr>
          <w:i/>
          <w:iCs/>
          <w:shd w:val="clear" w:color="auto" w:fill="FFFF99"/>
        </w:rPr>
        <w:t xml:space="preserve">с </w:t>
      </w:r>
      <w:r w:rsidR="00AA46FE">
        <w:rPr>
          <w:i/>
          <w:iCs/>
          <w:shd w:val="clear" w:color="auto" w:fill="FFFF99"/>
        </w:rPr>
        <w:t>указанием требований</w:t>
      </w:r>
      <w:r w:rsidR="00AA46FE" w:rsidRPr="007D20A5">
        <w:rPr>
          <w:i/>
          <w:iCs/>
          <w:shd w:val="clear" w:color="auto" w:fill="FFFF99"/>
        </w:rPr>
        <w:t xml:space="preserve"> к таким документам (в том числе по оформлению)</w:t>
      </w:r>
      <w:r w:rsidR="00AA46FE">
        <w:rPr>
          <w:i/>
          <w:iCs/>
          <w:shd w:val="clear" w:color="auto" w:fill="FFFF99"/>
        </w:rPr>
        <w:t>, если такие требования предусмотрены</w:t>
      </w:r>
      <w:r w:rsidR="00AA46FE" w:rsidRPr="007D20A5">
        <w:rPr>
          <w:i/>
          <w:iCs/>
          <w:shd w:val="clear" w:color="auto" w:fill="FFFF99"/>
        </w:rPr>
        <w:t xml:space="preserve"> законодательств</w:t>
      </w:r>
      <w:r w:rsidR="00AA46FE">
        <w:rPr>
          <w:i/>
          <w:iCs/>
          <w:shd w:val="clear" w:color="auto" w:fill="FFFF99"/>
        </w:rPr>
        <w:t>ом</w:t>
      </w:r>
      <w:r w:rsidR="00AA46FE" w:rsidRPr="007D20A5">
        <w:rPr>
          <w:i/>
          <w:iCs/>
          <w:shd w:val="clear" w:color="auto" w:fill="FFFF99"/>
        </w:rPr>
        <w:t xml:space="preserve"> Российской федерации, ДНС (ГОСТ</w:t>
      </w:r>
      <w:r w:rsidR="00AA46FE">
        <w:rPr>
          <w:i/>
          <w:iCs/>
          <w:shd w:val="clear" w:color="auto" w:fill="FFFF99"/>
        </w:rPr>
        <w:t>ами</w:t>
      </w:r>
      <w:r w:rsidR="00AA46FE" w:rsidRPr="007D20A5">
        <w:rPr>
          <w:i/>
          <w:iCs/>
          <w:shd w:val="clear" w:color="auto" w:fill="FFFF99"/>
        </w:rPr>
        <w:t>)</w:t>
      </w:r>
      <w:r w:rsidR="00AA46FE">
        <w:rPr>
          <w:rStyle w:val="afff7"/>
          <w:b w:val="0"/>
          <w:iCs/>
        </w:rPr>
        <w:t>)</w:t>
      </w:r>
      <w:r w:rsidR="00E03BAA">
        <w:rPr>
          <w:rStyle w:val="afff7"/>
          <w:b w:val="0"/>
          <w:bCs/>
        </w:rPr>
        <w:t>,</w:t>
      </w:r>
      <w:r w:rsidRPr="007F53A8">
        <w:rPr>
          <w:rStyle w:val="afff7"/>
          <w:b w:val="0"/>
          <w:bCs/>
        </w:rPr>
        <w:t xml:space="preserve"> или указывает иной способ подтверждения соответствия установленному требованию (например, предоставление образца). Требование о предоставлении таких документов допускается в случае, если оно обосновано</w:t>
      </w:r>
      <w:r>
        <w:rPr>
          <w:rStyle w:val="afff7"/>
          <w:b w:val="0"/>
          <w:bCs/>
        </w:rPr>
        <w:t xml:space="preserve"> </w:t>
      </w:r>
      <w:bookmarkStart w:id="160" w:name="_Hlk54541462"/>
      <w:r>
        <w:rPr>
          <w:rStyle w:val="afff7"/>
          <w:b w:val="0"/>
          <w:bCs/>
        </w:rPr>
        <w:t>потребностями</w:t>
      </w:r>
      <w:r w:rsidRPr="007F53A8">
        <w:rPr>
          <w:rStyle w:val="afff7"/>
          <w:b w:val="0"/>
          <w:bCs/>
        </w:rPr>
        <w:t xml:space="preserve"> заказчик</w:t>
      </w:r>
      <w:r>
        <w:rPr>
          <w:rStyle w:val="afff7"/>
          <w:b w:val="0"/>
          <w:bCs/>
        </w:rPr>
        <w:t>а (и такое обоснование при необходимости – например, в случае жалобы – может быть предоставлено)</w:t>
      </w:r>
      <w:bookmarkEnd w:id="160"/>
      <w:r w:rsidRPr="007F53A8">
        <w:rPr>
          <w:rStyle w:val="afff7"/>
          <w:b w:val="0"/>
          <w:bCs/>
        </w:rPr>
        <w:t xml:space="preserve"> и наличие таких документов будет проверяться на этапе рассмотрения заявки либо оцениваться на этапе оценки. Требуемые документы предоставляются в составе заявки. В случае, если установлено обоснованное требование об ином способе подтверждения соответствию установленному требованию, ответственный работник должен указать и порядок предоставления участниками закупки такого подтверждения (например, при запросе образцов продукции устанавливается порядок, сроки предоставления образцов продукции, порядок их возврата и т.д.). Если необходимости в дополнительном подтверждени</w:t>
      </w:r>
      <w:r w:rsidR="00E03BAA">
        <w:rPr>
          <w:rStyle w:val="afff7"/>
          <w:b w:val="0"/>
          <w:bCs/>
        </w:rPr>
        <w:t>и</w:t>
      </w:r>
      <w:r w:rsidRPr="007F53A8">
        <w:rPr>
          <w:rStyle w:val="afff7"/>
          <w:b w:val="0"/>
          <w:bCs/>
        </w:rPr>
        <w:t xml:space="preserve"> соответствия требованиям нет, в столбце </w:t>
      </w:r>
      <w:r w:rsidR="00872864">
        <w:rPr>
          <w:rStyle w:val="afff7"/>
          <w:b w:val="0"/>
          <w:bCs/>
        </w:rPr>
        <w:t>5</w:t>
      </w:r>
      <w:r w:rsidR="00872864" w:rsidRPr="007F53A8">
        <w:rPr>
          <w:rStyle w:val="afff7"/>
          <w:b w:val="0"/>
          <w:bCs/>
        </w:rPr>
        <w:t xml:space="preserve"> </w:t>
      </w:r>
      <w:r w:rsidRPr="007F53A8">
        <w:rPr>
          <w:rStyle w:val="afff7"/>
          <w:b w:val="0"/>
          <w:bCs/>
        </w:rPr>
        <w:t xml:space="preserve">по такой строке ответственный работник заказчика указывает знак «-». Допускается запрос </w:t>
      </w:r>
      <w:r>
        <w:rPr>
          <w:rStyle w:val="afff7"/>
          <w:b w:val="0"/>
          <w:bCs/>
        </w:rPr>
        <w:t>информации</w:t>
      </w:r>
      <w:r w:rsidRPr="007F53A8">
        <w:rPr>
          <w:rStyle w:val="afff7"/>
          <w:b w:val="0"/>
          <w:bCs/>
        </w:rPr>
        <w:t>, подтверждающ</w:t>
      </w:r>
      <w:r>
        <w:rPr>
          <w:rStyle w:val="afff7"/>
          <w:b w:val="0"/>
          <w:bCs/>
        </w:rPr>
        <w:t>ей</w:t>
      </w:r>
      <w:r w:rsidRPr="007F53A8">
        <w:rPr>
          <w:rStyle w:val="afff7"/>
          <w:b w:val="0"/>
          <w:bCs/>
        </w:rPr>
        <w:t xml:space="preserve"> соответствие продукции требованиям по форме, установленной заказчиком. В данном случае ответственный работник должен подготовить соответствующую форму, которая должна являться приложением к ТТ в составе раздела 5 «Приложения» ТТ, при этом</w:t>
      </w:r>
      <w:r w:rsidR="00E03BAA">
        <w:rPr>
          <w:rStyle w:val="afff7"/>
          <w:b w:val="0"/>
          <w:bCs/>
        </w:rPr>
        <w:t xml:space="preserve"> в</w:t>
      </w:r>
      <w:r w:rsidRPr="007F53A8">
        <w:rPr>
          <w:rStyle w:val="afff7"/>
          <w:b w:val="0"/>
          <w:bCs/>
        </w:rPr>
        <w:t xml:space="preserve"> столбце </w:t>
      </w:r>
      <w:r w:rsidR="00872864">
        <w:rPr>
          <w:rStyle w:val="afff7"/>
          <w:b w:val="0"/>
          <w:bCs/>
        </w:rPr>
        <w:t>5</w:t>
      </w:r>
      <w:r w:rsidR="00872864" w:rsidRPr="007F53A8">
        <w:rPr>
          <w:rStyle w:val="afff7"/>
          <w:b w:val="0"/>
          <w:bCs/>
        </w:rPr>
        <w:t xml:space="preserve"> </w:t>
      </w:r>
      <w:r w:rsidRPr="007F53A8">
        <w:rPr>
          <w:rStyle w:val="afff7"/>
          <w:b w:val="0"/>
          <w:bCs/>
        </w:rPr>
        <w:t>должна быть включена формулировка «</w:t>
      </w:r>
      <w:r w:rsidR="00872864">
        <w:rPr>
          <w:rStyle w:val="afff7"/>
          <w:b w:val="0"/>
          <w:bCs/>
        </w:rPr>
        <w:t>П</w:t>
      </w:r>
      <w:r w:rsidRPr="007F53A8">
        <w:rPr>
          <w:rStyle w:val="afff7"/>
          <w:b w:val="0"/>
          <w:bCs/>
        </w:rPr>
        <w:t>редоставить предложение по форме __ Приложения № __ к ТТ».</w:t>
      </w:r>
    </w:p>
    <w:p w14:paraId="6369315A" w14:textId="7D27EC81" w:rsidR="003049ED" w:rsidRDefault="003049ED" w:rsidP="008C70B1">
      <w:pPr>
        <w:pStyle w:val="aff6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r w:rsidRPr="00064FFA">
        <w:rPr>
          <w:rStyle w:val="afff7"/>
          <w:b w:val="0"/>
          <w:bCs/>
          <w:u w:val="single"/>
        </w:rPr>
        <w:t xml:space="preserve">Столбец </w:t>
      </w:r>
      <w:r w:rsidR="00872864">
        <w:rPr>
          <w:rStyle w:val="afff7"/>
          <w:b w:val="0"/>
          <w:bCs/>
          <w:u w:val="single"/>
        </w:rPr>
        <w:t>6</w:t>
      </w:r>
      <w:r w:rsidR="00872864" w:rsidRPr="007F53A8">
        <w:rPr>
          <w:rStyle w:val="afff7"/>
          <w:b w:val="0"/>
          <w:bCs/>
        </w:rPr>
        <w:t xml:space="preserve"> </w:t>
      </w:r>
      <w:r w:rsidRPr="007F53A8">
        <w:rPr>
          <w:rStyle w:val="afff7"/>
          <w:b w:val="0"/>
          <w:bCs/>
        </w:rPr>
        <w:t>«Предложение участника по характеристикам и параметрам» ответственным работником на этапе подготовки ТТ не заполняется (он предназначен для заполнения участниками закупки в качестве технического предложения в составе заявки).</w:t>
      </w:r>
    </w:p>
    <w:p w14:paraId="7F283E16" w14:textId="77777777" w:rsidR="00AF5024" w:rsidRPr="007F53A8" w:rsidRDefault="00AF5024" w:rsidP="00AF5024">
      <w:pPr>
        <w:pStyle w:val="aff6"/>
        <w:widowControl w:val="0"/>
        <w:numPr>
          <w:ilvl w:val="0"/>
          <w:numId w:val="53"/>
        </w:numPr>
        <w:tabs>
          <w:tab w:val="left" w:pos="426"/>
        </w:tabs>
        <w:spacing w:before="60"/>
        <w:ind w:left="851" w:hanging="425"/>
        <w:contextualSpacing w:val="0"/>
        <w:jc w:val="both"/>
        <w:rPr>
          <w:rStyle w:val="afff7"/>
          <w:b w:val="0"/>
          <w:bCs/>
        </w:rPr>
      </w:pPr>
      <w:bookmarkStart w:id="161" w:name="_Hlk69561277"/>
      <w:r w:rsidRPr="00ED6CF5">
        <w:rPr>
          <w:rStyle w:val="afff7"/>
        </w:rPr>
        <w:t>ВНИМАНИЕ!</w:t>
      </w:r>
      <w:r>
        <w:rPr>
          <w:rStyle w:val="afff7"/>
          <w:b w:val="0"/>
          <w:bCs/>
        </w:rPr>
        <w:t xml:space="preserve"> Если проводится</w:t>
      </w:r>
      <w:r w:rsidRPr="00EC275B">
        <w:rPr>
          <w:rStyle w:val="afff7"/>
          <w:b w:val="0"/>
          <w:bCs/>
        </w:rPr>
        <w:t xml:space="preserve"> закупк</w:t>
      </w:r>
      <w:r>
        <w:rPr>
          <w:rStyle w:val="afff7"/>
          <w:b w:val="0"/>
          <w:bCs/>
        </w:rPr>
        <w:t>а</w:t>
      </w:r>
      <w:r w:rsidRPr="00EC275B">
        <w:rPr>
          <w:rStyle w:val="afff7"/>
          <w:b w:val="0"/>
          <w:bCs/>
        </w:rPr>
        <w:t xml:space="preserve"> работ по исчерпывающим жестким исходным требованиям Заказчика</w:t>
      </w:r>
      <w:r>
        <w:rPr>
          <w:rStyle w:val="afff7"/>
          <w:b w:val="0"/>
          <w:bCs/>
        </w:rPr>
        <w:t xml:space="preserve"> (указанным в Таблице 4), </w:t>
      </w:r>
      <w:r w:rsidRPr="00ED6CF5">
        <w:rPr>
          <w:rStyle w:val="afff7"/>
          <w:b w:val="0"/>
          <w:bCs/>
        </w:rPr>
        <w:t>не подлежащи</w:t>
      </w:r>
      <w:r>
        <w:rPr>
          <w:rStyle w:val="afff7"/>
          <w:b w:val="0"/>
          <w:bCs/>
        </w:rPr>
        <w:t>м</w:t>
      </w:r>
      <w:r w:rsidRPr="00ED6CF5">
        <w:rPr>
          <w:rStyle w:val="afff7"/>
          <w:b w:val="0"/>
          <w:bCs/>
        </w:rPr>
        <w:t xml:space="preserve"> изменению по результатам проведения закупки</w:t>
      </w:r>
      <w:r>
        <w:rPr>
          <w:rStyle w:val="afff7"/>
          <w:b w:val="0"/>
          <w:bCs/>
        </w:rPr>
        <w:t xml:space="preserve"> (т.е. </w:t>
      </w:r>
      <w:r w:rsidRPr="00ED6CF5">
        <w:rPr>
          <w:rStyle w:val="afff7"/>
          <w:b w:val="0"/>
          <w:bCs/>
        </w:rPr>
        <w:t xml:space="preserve"> без предоставления участником по каким-либо </w:t>
      </w:r>
      <w:r>
        <w:rPr>
          <w:rStyle w:val="afff7"/>
          <w:b w:val="0"/>
          <w:bCs/>
        </w:rPr>
        <w:t xml:space="preserve">указанным в таблице </w:t>
      </w:r>
      <w:r w:rsidRPr="00ED6CF5">
        <w:rPr>
          <w:rStyle w:val="afff7"/>
          <w:b w:val="0"/>
          <w:bCs/>
        </w:rPr>
        <w:t>параметрам</w:t>
      </w:r>
      <w:r>
        <w:rPr>
          <w:rStyle w:val="afff7"/>
          <w:b w:val="0"/>
          <w:bCs/>
        </w:rPr>
        <w:t xml:space="preserve"> иных</w:t>
      </w:r>
      <w:r w:rsidRPr="00ED6CF5">
        <w:rPr>
          <w:rStyle w:val="afff7"/>
          <w:b w:val="0"/>
          <w:bCs/>
        </w:rPr>
        <w:t xml:space="preserve"> предложений</w:t>
      </w:r>
      <w:r>
        <w:rPr>
          <w:rStyle w:val="afff7"/>
          <w:b w:val="0"/>
          <w:bCs/>
        </w:rPr>
        <w:t>,</w:t>
      </w:r>
      <w:r w:rsidRPr="00ED6CF5">
        <w:rPr>
          <w:rStyle w:val="afff7"/>
          <w:b w:val="0"/>
          <w:bCs/>
        </w:rPr>
        <w:t xml:space="preserve"> кроме согласия с установленными требованиями</w:t>
      </w:r>
      <w:r>
        <w:rPr>
          <w:rStyle w:val="afff7"/>
          <w:b w:val="0"/>
          <w:bCs/>
        </w:rPr>
        <w:t xml:space="preserve">), все строки по </w:t>
      </w:r>
      <w:r w:rsidRPr="00ED6CF5">
        <w:rPr>
          <w:rStyle w:val="afff7"/>
          <w:b w:val="0"/>
          <w:bCs/>
          <w:u w:val="single"/>
        </w:rPr>
        <w:t>Столбцу 4</w:t>
      </w:r>
      <w:r>
        <w:rPr>
          <w:rStyle w:val="afff7"/>
          <w:b w:val="0"/>
          <w:bCs/>
        </w:rPr>
        <w:t xml:space="preserve"> следует объединить с указанием в нем следующей единой формулировки: «Участник должен предоставить в заявке согласие </w:t>
      </w:r>
      <w:r w:rsidRPr="00F357F8">
        <w:rPr>
          <w:rStyle w:val="afff7"/>
          <w:b w:val="0"/>
          <w:bCs/>
        </w:rPr>
        <w:t>выполнить работы</w:t>
      </w:r>
      <w:r>
        <w:rPr>
          <w:rStyle w:val="afff7"/>
          <w:b w:val="0"/>
          <w:bCs/>
        </w:rPr>
        <w:t xml:space="preserve">, </w:t>
      </w:r>
      <w:r w:rsidRPr="00F357F8">
        <w:rPr>
          <w:rStyle w:val="afff7"/>
          <w:b w:val="0"/>
          <w:bCs/>
        </w:rPr>
        <w:t xml:space="preserve">полностью соответствующие </w:t>
      </w:r>
      <w:r>
        <w:rPr>
          <w:rStyle w:val="afff7"/>
          <w:b w:val="0"/>
          <w:bCs/>
        </w:rPr>
        <w:t xml:space="preserve">настоящим техническим требованиям, по форме Технического предложения, установленной в Документации о закупке». При этом </w:t>
      </w:r>
      <w:r w:rsidRPr="00ED6CF5">
        <w:rPr>
          <w:rStyle w:val="afff7"/>
          <w:b w:val="0"/>
          <w:bCs/>
          <w:u w:val="single"/>
        </w:rPr>
        <w:t>Столбец 6</w:t>
      </w:r>
      <w:r>
        <w:rPr>
          <w:rStyle w:val="afff7"/>
          <w:b w:val="0"/>
          <w:bCs/>
        </w:rPr>
        <w:t xml:space="preserve"> полностью удаляется из ТТ.</w:t>
      </w:r>
    </w:p>
    <w:bookmarkEnd w:id="161"/>
    <w:p w14:paraId="7DF6C901" w14:textId="77777777" w:rsidR="00EE34A6" w:rsidRDefault="00EE34A6" w:rsidP="00910B4D">
      <w:pPr>
        <w:widowControl w:val="0"/>
        <w:tabs>
          <w:tab w:val="left" w:pos="426"/>
        </w:tabs>
        <w:spacing w:before="120"/>
        <w:jc w:val="both"/>
        <w:rPr>
          <w:rStyle w:val="afff7"/>
          <w:b w:val="0"/>
          <w:bCs/>
          <w:sz w:val="26"/>
          <w:szCs w:val="26"/>
        </w:rPr>
      </w:pPr>
    </w:p>
    <w:p w14:paraId="4867D901" w14:textId="43128D36" w:rsidR="002A4CA3" w:rsidRPr="0080690C" w:rsidRDefault="002A4CA3" w:rsidP="00611F0F">
      <w:pPr>
        <w:widowControl w:val="0"/>
        <w:tabs>
          <w:tab w:val="left" w:pos="426"/>
        </w:tabs>
        <w:spacing w:before="120"/>
        <w:jc w:val="both"/>
        <w:rPr>
          <w:rStyle w:val="afff7"/>
          <w:b w:val="0"/>
          <w:bCs/>
          <w:sz w:val="26"/>
          <w:szCs w:val="26"/>
        </w:rPr>
        <w:sectPr w:rsidR="002A4CA3" w:rsidRPr="0080690C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</w:p>
    <w:p w14:paraId="2E701F44" w14:textId="3BCAAAAA" w:rsidR="00E20A6A" w:rsidRPr="00BA0E12" w:rsidRDefault="00114D6C" w:rsidP="0048044F">
      <w:pPr>
        <w:pStyle w:val="afff5"/>
        <w:spacing w:before="120" w:after="0"/>
        <w:jc w:val="left"/>
        <w:outlineLvl w:val="0"/>
      </w:pPr>
      <w:bookmarkStart w:id="162" w:name="_Toc51921661"/>
      <w:bookmarkStart w:id="163" w:name="_Toc54647834"/>
      <w:r>
        <w:lastRenderedPageBreak/>
        <w:t>Таблица </w:t>
      </w:r>
      <w:r w:rsidR="004942A6">
        <w:rPr>
          <w:lang w:val="ru-RU"/>
        </w:rPr>
        <w:t>2</w:t>
      </w:r>
      <w:r w:rsidR="00E20A6A" w:rsidRPr="0041356C">
        <w:t>.</w:t>
      </w:r>
      <w:r w:rsidR="00ED6F65" w:rsidRPr="0041356C">
        <w:t xml:space="preserve"> </w:t>
      </w:r>
      <w:r w:rsidR="00DF1DDC" w:rsidRPr="00BA0E12">
        <w:t xml:space="preserve">Требования к качеству </w:t>
      </w:r>
      <w:bookmarkEnd w:id="162"/>
      <w:r w:rsidR="008E0082">
        <w:rPr>
          <w:lang w:val="ru-RU"/>
        </w:rPr>
        <w:t>продукции</w:t>
      </w:r>
      <w:bookmarkEnd w:id="163"/>
      <w:r w:rsidR="008E0082" w:rsidRPr="00BA0E12">
        <w:t xml:space="preserve"> </w:t>
      </w:r>
    </w:p>
    <w:p w14:paraId="67F44419" w14:textId="77777777" w:rsidR="00D9386C" w:rsidRPr="00A446BE" w:rsidRDefault="00D9386C" w:rsidP="0048044F">
      <w:pPr>
        <w:spacing w:before="120"/>
        <w:rPr>
          <w:rStyle w:val="afff7"/>
          <w:b w:val="0"/>
          <w:sz w:val="24"/>
          <w:szCs w:val="24"/>
        </w:rPr>
      </w:pPr>
      <w:r w:rsidRPr="00A446BE">
        <w:rPr>
          <w:rStyle w:val="afff7"/>
          <w:b w:val="0"/>
          <w:sz w:val="24"/>
          <w:szCs w:val="24"/>
        </w:rPr>
        <w:t>Пример заполнения таблицы:</w:t>
      </w:r>
    </w:p>
    <w:p w14:paraId="00D374AF" w14:textId="30E0CD91" w:rsidR="005D39ED" w:rsidRPr="00BA0E12" w:rsidRDefault="00D9386C" w:rsidP="0048044F">
      <w:pPr>
        <w:spacing w:before="120" w:after="60"/>
        <w:rPr>
          <w:i/>
          <w:iCs/>
          <w:shd w:val="clear" w:color="auto" w:fill="FFFF99"/>
        </w:rPr>
      </w:pPr>
      <w:r w:rsidRPr="00A446BE">
        <w:rPr>
          <w:b/>
          <w:bCs/>
          <w:sz w:val="24"/>
          <w:szCs w:val="24"/>
        </w:rPr>
        <w:t xml:space="preserve">Наименование </w:t>
      </w:r>
      <w:r w:rsidR="005D39ED">
        <w:rPr>
          <w:b/>
          <w:bCs/>
          <w:sz w:val="24"/>
          <w:szCs w:val="24"/>
        </w:rPr>
        <w:t>работ/этапа работ</w:t>
      </w:r>
      <w:r w:rsidRPr="00A446BE">
        <w:rPr>
          <w:b/>
          <w:bCs/>
          <w:sz w:val="24"/>
          <w:szCs w:val="24"/>
        </w:rPr>
        <w:t xml:space="preserve"> (позиция №_ </w:t>
      </w:r>
      <w:r w:rsidRPr="00A446BE">
        <w:rPr>
          <w:rStyle w:val="afff7"/>
          <w:b w:val="0"/>
          <w:bCs/>
          <w:sz w:val="24"/>
          <w:szCs w:val="24"/>
        </w:rPr>
        <w:t xml:space="preserve">[указать] </w:t>
      </w:r>
      <w:r w:rsidRPr="00A446BE">
        <w:rPr>
          <w:b/>
          <w:bCs/>
          <w:sz w:val="24"/>
          <w:szCs w:val="24"/>
        </w:rPr>
        <w:t xml:space="preserve">Таблицы </w:t>
      </w:r>
      <w:r w:rsidR="004942A6">
        <w:rPr>
          <w:b/>
          <w:bCs/>
          <w:sz w:val="24"/>
          <w:szCs w:val="24"/>
        </w:rPr>
        <w:t>1</w:t>
      </w:r>
      <w:r w:rsidRPr="00A446BE">
        <w:rPr>
          <w:b/>
          <w:bCs/>
          <w:sz w:val="24"/>
          <w:szCs w:val="24"/>
        </w:rPr>
        <w:t xml:space="preserve">): ______ </w:t>
      </w:r>
      <w:r w:rsidRPr="00A446BE">
        <w:rPr>
          <w:rStyle w:val="afff7"/>
          <w:b w:val="0"/>
          <w:iCs/>
          <w:sz w:val="24"/>
          <w:szCs w:val="24"/>
        </w:rPr>
        <w:t xml:space="preserve">[Указывается полное наименование </w:t>
      </w:r>
      <w:r w:rsidR="005D39ED">
        <w:rPr>
          <w:rStyle w:val="afff7"/>
          <w:b w:val="0"/>
          <w:iCs/>
          <w:sz w:val="24"/>
          <w:szCs w:val="24"/>
        </w:rPr>
        <w:t>выполняемых работ / этапа работ</w:t>
      </w:r>
      <w:r w:rsidRPr="00A446BE">
        <w:rPr>
          <w:rStyle w:val="afff7"/>
          <w:b w:val="0"/>
          <w:iCs/>
          <w:sz w:val="24"/>
          <w:szCs w:val="24"/>
        </w:rPr>
        <w:t>.</w:t>
      </w:r>
      <w:r w:rsidR="0040185D" w:rsidRPr="00A446BE">
        <w:rPr>
          <w:rStyle w:val="afff7"/>
          <w:b w:val="0"/>
          <w:bCs/>
          <w:sz w:val="24"/>
          <w:szCs w:val="24"/>
        </w:rPr>
        <w:t xml:space="preserve">] </w:t>
      </w:r>
      <w:r w:rsidRPr="00A446BE">
        <w:rPr>
          <w:rStyle w:val="afff7"/>
          <w:b w:val="0"/>
          <w:iCs/>
          <w:sz w:val="24"/>
          <w:szCs w:val="24"/>
        </w:rPr>
        <w:t xml:space="preserve"> </w:t>
      </w:r>
    </w:p>
    <w:tbl>
      <w:tblPr>
        <w:tblStyle w:val="af0"/>
        <w:tblW w:w="154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49"/>
        <w:gridCol w:w="2795"/>
        <w:gridCol w:w="4394"/>
        <w:gridCol w:w="2410"/>
        <w:gridCol w:w="2694"/>
        <w:gridCol w:w="2414"/>
      </w:tblGrid>
      <w:tr w:rsidR="004458A8" w:rsidRPr="00CF2665" w14:paraId="605D9401" w14:textId="77777777" w:rsidTr="008C70B1">
        <w:trPr>
          <w:trHeight w:val="642"/>
        </w:trPr>
        <w:tc>
          <w:tcPr>
            <w:tcW w:w="749" w:type="dxa"/>
            <w:vMerge w:val="restart"/>
            <w:vAlign w:val="center"/>
          </w:tcPr>
          <w:p w14:paraId="55BD2930" w14:textId="77777777" w:rsidR="004458A8" w:rsidRPr="0048044F" w:rsidRDefault="004458A8" w:rsidP="00CF2665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95" w:type="dxa"/>
            <w:vMerge w:val="restart"/>
            <w:vAlign w:val="center"/>
          </w:tcPr>
          <w:p w14:paraId="54E1F3CC" w14:textId="77777777" w:rsidR="004458A8" w:rsidRPr="0048044F" w:rsidRDefault="004458A8" w:rsidP="00CF2665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394" w:type="dxa"/>
            <w:vMerge w:val="restart"/>
            <w:vAlign w:val="center"/>
          </w:tcPr>
          <w:p w14:paraId="7B52BF62" w14:textId="27E21BE7" w:rsidR="004458A8" w:rsidRPr="0048044F" w:rsidRDefault="004458A8" w:rsidP="00CF2665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104" w:type="dxa"/>
            <w:gridSpan w:val="2"/>
            <w:vAlign w:val="center"/>
          </w:tcPr>
          <w:p w14:paraId="3085107B" w14:textId="3C09D8B8" w:rsidR="004458A8" w:rsidRPr="0048044F" w:rsidRDefault="004458A8" w:rsidP="00CF2665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414" w:type="dxa"/>
            <w:vMerge w:val="restart"/>
            <w:vAlign w:val="center"/>
          </w:tcPr>
          <w:p w14:paraId="7BD61E83" w14:textId="638F95CF" w:rsidR="004458A8" w:rsidRPr="0048044F" w:rsidRDefault="004458A8" w:rsidP="00CF2665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4458A8" w:rsidRPr="00CF2665" w14:paraId="50B8D130" w14:textId="77777777" w:rsidTr="008C70B1">
        <w:tc>
          <w:tcPr>
            <w:tcW w:w="749" w:type="dxa"/>
            <w:vMerge/>
            <w:vAlign w:val="center"/>
          </w:tcPr>
          <w:p w14:paraId="0103D37E" w14:textId="77777777" w:rsidR="004458A8" w:rsidRPr="0048044F" w:rsidRDefault="004458A8" w:rsidP="003A5F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95" w:type="dxa"/>
            <w:vMerge/>
            <w:vAlign w:val="center"/>
          </w:tcPr>
          <w:p w14:paraId="0AD5362F" w14:textId="77777777" w:rsidR="004458A8" w:rsidRPr="0048044F" w:rsidRDefault="004458A8" w:rsidP="003A5F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14:paraId="308C5F66" w14:textId="77777777" w:rsidR="004458A8" w:rsidRPr="0048044F" w:rsidRDefault="004458A8" w:rsidP="003A5F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434A57C" w14:textId="3F00C958" w:rsidR="004458A8" w:rsidRPr="0048044F" w:rsidRDefault="004458A8" w:rsidP="00BA0E12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694" w:type="dxa"/>
            <w:vAlign w:val="center"/>
          </w:tcPr>
          <w:p w14:paraId="42BD4493" w14:textId="3A4A52B5" w:rsidR="004458A8" w:rsidRPr="0048044F" w:rsidRDefault="004458A8" w:rsidP="00BA0E12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414" w:type="dxa"/>
            <w:vMerge/>
            <w:vAlign w:val="center"/>
          </w:tcPr>
          <w:p w14:paraId="026AA7ED" w14:textId="77777777" w:rsidR="004458A8" w:rsidRPr="0048044F" w:rsidRDefault="004458A8" w:rsidP="003A5FA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458A8" w:rsidRPr="00CF2665" w14:paraId="051FD518" w14:textId="77777777" w:rsidTr="008C70B1">
        <w:tc>
          <w:tcPr>
            <w:tcW w:w="749" w:type="dxa"/>
            <w:vAlign w:val="center"/>
          </w:tcPr>
          <w:p w14:paraId="70F01B5A" w14:textId="3A49EF86" w:rsidR="004458A8" w:rsidRPr="0048044F" w:rsidRDefault="004458A8" w:rsidP="00BA0E12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95" w:type="dxa"/>
          </w:tcPr>
          <w:p w14:paraId="46564CD6" w14:textId="0905CEFA" w:rsidR="004458A8" w:rsidRPr="0048044F" w:rsidRDefault="004458A8" w:rsidP="00BA0E12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77CE76A5" w14:textId="0079E68B" w:rsidR="004458A8" w:rsidRPr="0048044F" w:rsidRDefault="004458A8" w:rsidP="00BA0E12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46AA8E07" w14:textId="67725433" w:rsidR="004458A8" w:rsidRPr="0048044F" w:rsidRDefault="004458A8" w:rsidP="003B0715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14:paraId="18178693" w14:textId="4BB7A2E9" w:rsidR="004458A8" w:rsidRPr="0048044F" w:rsidRDefault="004458A8" w:rsidP="003B0715">
            <w:pPr>
              <w:jc w:val="center"/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14" w:type="dxa"/>
          </w:tcPr>
          <w:p w14:paraId="639FD0F3" w14:textId="5053BEB9" w:rsidR="004458A8" w:rsidRPr="0048044F" w:rsidRDefault="004458A8" w:rsidP="00BA0E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4458A8" w:rsidRPr="00CF2665" w14:paraId="09AB370E" w14:textId="7B2AE1C0" w:rsidTr="008C70B1">
        <w:tc>
          <w:tcPr>
            <w:tcW w:w="749" w:type="dxa"/>
            <w:vAlign w:val="center"/>
          </w:tcPr>
          <w:p w14:paraId="5D3E1114" w14:textId="2F13C8AC" w:rsidR="004458A8" w:rsidRPr="0048044F" w:rsidRDefault="004458A8" w:rsidP="001A13E2">
            <w:pPr>
              <w:pStyle w:val="aff6"/>
              <w:numPr>
                <w:ilvl w:val="0"/>
                <w:numId w:val="20"/>
              </w:numPr>
              <w:spacing w:before="60" w:after="60"/>
              <w:jc w:val="center"/>
            </w:pPr>
          </w:p>
        </w:tc>
        <w:tc>
          <w:tcPr>
            <w:tcW w:w="7189" w:type="dxa"/>
            <w:gridSpan w:val="2"/>
            <w:vAlign w:val="center"/>
          </w:tcPr>
          <w:p w14:paraId="0AFC3C8A" w14:textId="194C50F5" w:rsidR="004458A8" w:rsidRPr="0048044F" w:rsidRDefault="004458A8" w:rsidP="003A5FA8">
            <w:pPr>
              <w:rPr>
                <w:b/>
                <w:sz w:val="24"/>
                <w:szCs w:val="24"/>
              </w:rPr>
            </w:pPr>
            <w:r w:rsidRPr="0048044F">
              <w:rPr>
                <w:b/>
                <w:sz w:val="24"/>
                <w:szCs w:val="24"/>
              </w:rPr>
              <w:t xml:space="preserve">Требования к качеству продукции </w:t>
            </w:r>
          </w:p>
        </w:tc>
        <w:tc>
          <w:tcPr>
            <w:tcW w:w="2410" w:type="dxa"/>
            <w:vAlign w:val="center"/>
          </w:tcPr>
          <w:p w14:paraId="7049F702" w14:textId="77777777" w:rsidR="004458A8" w:rsidRPr="0048044F" w:rsidRDefault="004458A8" w:rsidP="004458A8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AABCA6B" w14:textId="77777777" w:rsidR="004458A8" w:rsidRPr="0048044F" w:rsidRDefault="004458A8" w:rsidP="004458A8">
            <w:pPr>
              <w:rPr>
                <w:b/>
                <w:sz w:val="24"/>
                <w:szCs w:val="24"/>
              </w:rPr>
            </w:pPr>
          </w:p>
        </w:tc>
        <w:tc>
          <w:tcPr>
            <w:tcW w:w="2414" w:type="dxa"/>
            <w:vAlign w:val="center"/>
          </w:tcPr>
          <w:p w14:paraId="372376E4" w14:textId="77777777" w:rsidR="004458A8" w:rsidRPr="0048044F" w:rsidRDefault="004458A8" w:rsidP="004458A8">
            <w:pPr>
              <w:rPr>
                <w:b/>
                <w:sz w:val="24"/>
                <w:szCs w:val="24"/>
              </w:rPr>
            </w:pPr>
          </w:p>
        </w:tc>
      </w:tr>
      <w:tr w:rsidR="008C70B1" w:rsidRPr="00CF2665" w14:paraId="2E232E10" w14:textId="7833DB90" w:rsidTr="008C70B1">
        <w:tc>
          <w:tcPr>
            <w:tcW w:w="749" w:type="dxa"/>
            <w:vAlign w:val="center"/>
          </w:tcPr>
          <w:p w14:paraId="086BBB0D" w14:textId="6AB3E7BF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7189" w:type="dxa"/>
            <w:gridSpan w:val="2"/>
            <w:vAlign w:val="center"/>
          </w:tcPr>
          <w:p w14:paraId="2241123A" w14:textId="11387ACF" w:rsidR="008C70B1" w:rsidRPr="0048044F" w:rsidRDefault="008C70B1" w:rsidP="008C70B1">
            <w:pPr>
              <w:rPr>
                <w:rStyle w:val="afff7"/>
                <w:bCs/>
                <w:sz w:val="24"/>
                <w:szCs w:val="24"/>
                <w:shd w:val="clear" w:color="auto" w:fill="auto"/>
              </w:rPr>
            </w:pPr>
            <w:r w:rsidRPr="0048044F">
              <w:rPr>
                <w:b/>
                <w:bCs/>
                <w:sz w:val="24"/>
                <w:szCs w:val="24"/>
              </w:rPr>
              <w:t>Требования к наименованию и условному обозначению научно-технического результата:</w:t>
            </w:r>
            <w:r w:rsidRPr="0048044F">
              <w:rPr>
                <w:rStyle w:val="afff7"/>
                <w:bCs/>
                <w:sz w:val="24"/>
                <w:szCs w:val="24"/>
                <w:shd w:val="clear" w:color="auto" w:fill="auto"/>
              </w:rPr>
              <w:t xml:space="preserve"> </w:t>
            </w:r>
          </w:p>
          <w:p w14:paraId="7C4B6097" w14:textId="3ECC0787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наименование результата должно содержать только необходимые и достаточные признаки, кратко характеризующие данный результат и отличающий его от другой</w:t>
            </w:r>
            <w:r w:rsidRPr="004458A8">
              <w:rPr>
                <w:rStyle w:val="afff7"/>
                <w:b w:val="0"/>
                <w:iCs/>
              </w:rPr>
              <w:t xml:space="preserve">; </w:t>
            </w:r>
          </w:p>
          <w:p w14:paraId="72C56927" w14:textId="0870484D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по возможности, наименование результата в соответствии с ОК 005-93 (основной классификатор продукции) с классификатором основных фондов и нематериальных активов Общества (приказ Общества от 27.05.2008 № 300) и иными стандартами и нормативными документами по терминологии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33C52B84" w14:textId="56927076" w:rsidR="008C70B1" w:rsidRPr="00CF2665" w:rsidRDefault="008C70B1" w:rsidP="008C70B1">
            <w:pPr>
              <w:pStyle w:val="aff6"/>
              <w:widowControl w:val="0"/>
              <w:numPr>
                <w:ilvl w:val="0"/>
                <w:numId w:val="13"/>
              </w:numPr>
              <w:spacing w:before="60"/>
              <w:ind w:left="315" w:hanging="284"/>
              <w:jc w:val="both"/>
              <w:rPr>
                <w:i/>
                <w:iCs/>
              </w:rPr>
            </w:pPr>
            <w:r w:rsidRPr="004458A8">
              <w:rPr>
                <w:rStyle w:val="afff7"/>
                <w:b w:val="0"/>
                <w:iCs/>
              </w:rPr>
              <w:t>иные требования.]</w:t>
            </w:r>
          </w:p>
        </w:tc>
        <w:tc>
          <w:tcPr>
            <w:tcW w:w="2410" w:type="dxa"/>
          </w:tcPr>
          <w:p w14:paraId="6CF788F7" w14:textId="02C319CC" w:rsidR="008C70B1" w:rsidRPr="004458A8" w:rsidRDefault="008C70B1" w:rsidP="008C70B1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694" w:type="dxa"/>
          </w:tcPr>
          <w:p w14:paraId="202FAB35" w14:textId="11C16C1F" w:rsidR="008C70B1" w:rsidRPr="004458A8" w:rsidRDefault="008C70B1" w:rsidP="008C70B1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787B28E9" w14:textId="445D9FE7" w:rsidR="008C70B1" w:rsidRPr="004458A8" w:rsidRDefault="008C70B1" w:rsidP="008C70B1">
            <w:pPr>
              <w:widowControl w:val="0"/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0508B2D7" w14:textId="77777777" w:rsidTr="008C70B1">
        <w:tc>
          <w:tcPr>
            <w:tcW w:w="749" w:type="dxa"/>
            <w:vAlign w:val="center"/>
          </w:tcPr>
          <w:p w14:paraId="16AADDC1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  <w:shd w:val="clear" w:color="auto" w:fill="auto"/>
          </w:tcPr>
          <w:p w14:paraId="3409E299" w14:textId="07677264" w:rsidR="008C70B1" w:rsidRPr="004458A8" w:rsidRDefault="008C70B1" w:rsidP="008C70B1">
            <w:pPr>
              <w:rPr>
                <w:i/>
                <w:iCs/>
              </w:rPr>
            </w:pPr>
            <w:r w:rsidRPr="004458A8">
              <w:rPr>
                <w:i/>
                <w:iCs/>
                <w:sz w:val="24"/>
                <w:szCs w:val="24"/>
              </w:rPr>
              <w:t xml:space="preserve">Требование к наименованию </w:t>
            </w:r>
          </w:p>
        </w:tc>
        <w:tc>
          <w:tcPr>
            <w:tcW w:w="4394" w:type="dxa"/>
            <w:shd w:val="clear" w:color="auto" w:fill="auto"/>
          </w:tcPr>
          <w:p w14:paraId="6B208281" w14:textId="5B977EE4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Наименование работы: «Измерение выбросов парниковых газов и оценка поглощающей способности гидроэнергетических объектов».</w:t>
            </w:r>
          </w:p>
          <w:p w14:paraId="5DEBD980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  <w:p w14:paraId="7A46C4DF" w14:textId="0EF0147B" w:rsidR="008C70B1" w:rsidRPr="00CF2665" w:rsidRDefault="008C70B1" w:rsidP="008C70B1">
            <w:pPr>
              <w:rPr>
                <w:i/>
                <w:iCs/>
              </w:rPr>
            </w:pPr>
          </w:p>
        </w:tc>
        <w:tc>
          <w:tcPr>
            <w:tcW w:w="2410" w:type="dxa"/>
            <w:shd w:val="clear" w:color="auto" w:fill="auto"/>
          </w:tcPr>
          <w:p w14:paraId="07FB8F2F" w14:textId="6FB2B52F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14:paraId="58B0AE67" w14:textId="510D8C45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  <w:shd w:val="clear" w:color="auto" w:fill="auto"/>
          </w:tcPr>
          <w:p w14:paraId="0D4AAE2D" w14:textId="4985B742" w:rsidR="008C70B1" w:rsidRPr="00CF2665" w:rsidRDefault="008C70B1" w:rsidP="008C70B1">
            <w:pPr>
              <w:rPr>
                <w:i/>
                <w:iCs/>
              </w:rPr>
            </w:pPr>
          </w:p>
        </w:tc>
      </w:tr>
      <w:tr w:rsidR="008C70B1" w:rsidRPr="00CF2665" w14:paraId="593B7DE2" w14:textId="77777777" w:rsidTr="008C70B1">
        <w:tc>
          <w:tcPr>
            <w:tcW w:w="749" w:type="dxa"/>
            <w:vAlign w:val="center"/>
          </w:tcPr>
          <w:p w14:paraId="248C41AC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  <w:shd w:val="clear" w:color="auto" w:fill="auto"/>
          </w:tcPr>
          <w:p w14:paraId="33C01A8F" w14:textId="25E7E919" w:rsidR="008C70B1" w:rsidRPr="004458A8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4458A8">
              <w:rPr>
                <w:i/>
                <w:iCs/>
                <w:sz w:val="24"/>
                <w:szCs w:val="24"/>
              </w:rPr>
              <w:t>Требование к условному обозначению научно-</w:t>
            </w:r>
            <w:r w:rsidRPr="004458A8">
              <w:rPr>
                <w:i/>
                <w:iCs/>
                <w:sz w:val="24"/>
                <w:szCs w:val="24"/>
              </w:rPr>
              <w:lastRenderedPageBreak/>
              <w:t>технического результата</w:t>
            </w:r>
          </w:p>
        </w:tc>
        <w:tc>
          <w:tcPr>
            <w:tcW w:w="4394" w:type="dxa"/>
            <w:shd w:val="clear" w:color="auto" w:fill="auto"/>
          </w:tcPr>
          <w:p w14:paraId="6BC7A6D4" w14:textId="38E280DD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lastRenderedPageBreak/>
              <w:t xml:space="preserve">Научно-технический результат должен быть оформлен в виде, допускающем </w:t>
            </w:r>
            <w:r w:rsidRPr="00CF2665">
              <w:rPr>
                <w:i/>
                <w:iCs/>
                <w:sz w:val="24"/>
                <w:szCs w:val="24"/>
              </w:rPr>
              <w:lastRenderedPageBreak/>
              <w:t>направления сведений о работе в целях ее учета в единой государственной информационной системе учета научно-исследовательских, опытно-конструкторских и технологических работ гражданского назначения в соответствии с действующими на момент окончания работы нормативными правовыми актами уполномоченного федерального органа исполнительной власти.</w:t>
            </w:r>
          </w:p>
        </w:tc>
        <w:tc>
          <w:tcPr>
            <w:tcW w:w="2410" w:type="dxa"/>
            <w:shd w:val="clear" w:color="auto" w:fill="auto"/>
          </w:tcPr>
          <w:p w14:paraId="65580CC6" w14:textId="7EBE8F78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  <w:shd w:val="clear" w:color="auto" w:fill="auto"/>
          </w:tcPr>
          <w:p w14:paraId="7DEEE836" w14:textId="2CCCADCC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  <w:shd w:val="clear" w:color="auto" w:fill="auto"/>
          </w:tcPr>
          <w:p w14:paraId="69B4D425" w14:textId="29D443D5" w:rsidR="008C70B1" w:rsidRPr="00CF2665" w:rsidRDefault="008C70B1" w:rsidP="008C70B1">
            <w:pPr>
              <w:rPr>
                <w:i/>
                <w:iCs/>
              </w:rPr>
            </w:pPr>
          </w:p>
        </w:tc>
      </w:tr>
      <w:tr w:rsidR="008C70B1" w:rsidRPr="00CF2665" w14:paraId="59E9F713" w14:textId="77777777" w:rsidTr="008C70B1">
        <w:tc>
          <w:tcPr>
            <w:tcW w:w="749" w:type="dxa"/>
            <w:vAlign w:val="center"/>
          </w:tcPr>
          <w:p w14:paraId="2B0F952F" w14:textId="46EF0275" w:rsidR="008C70B1" w:rsidRPr="00CF2665" w:rsidRDefault="008C70B1" w:rsidP="008C70B1">
            <w:pPr>
              <w:spacing w:before="60" w:after="60"/>
              <w:jc w:val="center"/>
              <w:rPr>
                <w:i/>
                <w:iCs/>
              </w:rPr>
            </w:pPr>
            <w:r w:rsidRPr="00CF2665">
              <w:rPr>
                <w:i/>
                <w:iCs/>
              </w:rPr>
              <w:t>...</w:t>
            </w:r>
          </w:p>
        </w:tc>
        <w:tc>
          <w:tcPr>
            <w:tcW w:w="2795" w:type="dxa"/>
            <w:shd w:val="clear" w:color="auto" w:fill="auto"/>
          </w:tcPr>
          <w:p w14:paraId="0FDB0372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601FD7F2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0AC4D35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14:paraId="2D1AD27B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4" w:type="dxa"/>
            <w:shd w:val="clear" w:color="auto" w:fill="auto"/>
          </w:tcPr>
          <w:p w14:paraId="7D55A6B9" w14:textId="77777777" w:rsidR="008C70B1" w:rsidRPr="00CF2665" w:rsidRDefault="008C70B1" w:rsidP="008C70B1">
            <w:pPr>
              <w:rPr>
                <w:i/>
                <w:iCs/>
              </w:rPr>
            </w:pPr>
          </w:p>
        </w:tc>
      </w:tr>
      <w:tr w:rsidR="008C70B1" w:rsidRPr="00CF2665" w14:paraId="48C94C67" w14:textId="74F0332C" w:rsidTr="008C70B1">
        <w:tc>
          <w:tcPr>
            <w:tcW w:w="749" w:type="dxa"/>
            <w:vAlign w:val="center"/>
          </w:tcPr>
          <w:p w14:paraId="39C1A850" w14:textId="07A8DA8F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7189" w:type="dxa"/>
            <w:gridSpan w:val="2"/>
            <w:vAlign w:val="center"/>
          </w:tcPr>
          <w:p w14:paraId="6B8C8800" w14:textId="64767679" w:rsidR="008C70B1" w:rsidRPr="0048044F" w:rsidRDefault="008C70B1" w:rsidP="008C70B1">
            <w:pPr>
              <w:rPr>
                <w:b/>
                <w:bCs/>
                <w:sz w:val="24"/>
                <w:szCs w:val="24"/>
              </w:rPr>
            </w:pPr>
            <w:r w:rsidRPr="0048044F">
              <w:rPr>
                <w:b/>
                <w:bCs/>
                <w:sz w:val="24"/>
                <w:szCs w:val="24"/>
              </w:rPr>
              <w:t>Требования к области применения</w:t>
            </w:r>
          </w:p>
          <w:p w14:paraId="094A643C" w14:textId="77777777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7"/>
                <w:b w:val="0"/>
                <w:iCs/>
                <w:sz w:val="24"/>
                <w:szCs w:val="24"/>
              </w:rPr>
            </w:pPr>
            <w:r w:rsidRPr="004458A8">
              <w:rPr>
                <w:rStyle w:val="afff7"/>
                <w:b w:val="0"/>
                <w:iCs/>
                <w:sz w:val="24"/>
                <w:szCs w:val="24"/>
              </w:rPr>
              <w:t>[Могут указываться:</w:t>
            </w:r>
          </w:p>
          <w:p w14:paraId="05F40B92" w14:textId="4CE61CA7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краткая характеристика области (условий) применения новой продукции, общая характеристика объекта, в котором она будет использована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337E3F93" w14:textId="32E611D4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конкретные объекты Общества/ ПО, на которых может быть использован результат работы, а также объекты для пилотного внедрения (если это предусматривается);</w:t>
            </w:r>
          </w:p>
          <w:p w14:paraId="7E6C953C" w14:textId="25877454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документы Технической политики Группы РусГидро, их разделы, а также документы, в которые могут быть внесены изменения по результатам НИОКР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26A61DA7" w14:textId="1835B72F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перечень действующих стандартов организации (и других нормативно-технических документов), которые могут подлежать корректировке в результате выполнения НИОКР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3DF05A69" w14:textId="5FC14889" w:rsidR="008C70B1" w:rsidRPr="00CF2665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 w:rsidRPr="004458A8">
              <w:rPr>
                <w:rStyle w:val="afff7"/>
                <w:b w:val="0"/>
                <w:iCs/>
              </w:rPr>
              <w:t>иные требования.]</w:t>
            </w:r>
          </w:p>
        </w:tc>
        <w:tc>
          <w:tcPr>
            <w:tcW w:w="2410" w:type="dxa"/>
          </w:tcPr>
          <w:p w14:paraId="1761DEE8" w14:textId="0D16AB52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694" w:type="dxa"/>
          </w:tcPr>
          <w:p w14:paraId="3131655A" w14:textId="39B731FF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3DE80C9B" w14:textId="4405C8DF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41DF6508" w14:textId="77777777" w:rsidTr="008C70B1">
        <w:tc>
          <w:tcPr>
            <w:tcW w:w="749" w:type="dxa"/>
            <w:vAlign w:val="center"/>
          </w:tcPr>
          <w:p w14:paraId="64F984FE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536FEB99" w14:textId="2FABF825" w:rsidR="008C70B1" w:rsidRPr="004458A8" w:rsidRDefault="008C70B1" w:rsidP="008C70B1">
            <w:pPr>
              <w:rPr>
                <w:i/>
                <w:iCs/>
              </w:rPr>
            </w:pPr>
            <w:r w:rsidRPr="004458A8">
              <w:rPr>
                <w:i/>
                <w:iCs/>
                <w:sz w:val="24"/>
                <w:szCs w:val="24"/>
              </w:rPr>
              <w:t xml:space="preserve">Требование к области применения </w:t>
            </w:r>
          </w:p>
        </w:tc>
        <w:tc>
          <w:tcPr>
            <w:tcW w:w="4394" w:type="dxa"/>
          </w:tcPr>
          <w:p w14:paraId="20E23863" w14:textId="15088E08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1.2.1.1</w:t>
            </w:r>
            <w:r>
              <w:rPr>
                <w:i/>
                <w:iCs/>
                <w:sz w:val="24"/>
                <w:szCs w:val="24"/>
              </w:rPr>
              <w:t>.</w:t>
            </w:r>
            <w:r w:rsidRPr="00CF2665">
              <w:rPr>
                <w:i/>
                <w:iCs/>
                <w:sz w:val="24"/>
                <w:szCs w:val="24"/>
              </w:rPr>
              <w:t xml:space="preserve"> В результате выполнения работы будут разработаны методические документы по определению баланса выбросов и поглощения парниковых газов водохранилищ, которые могут использоваться на национальном </w:t>
            </w:r>
            <w:r w:rsidRPr="00CF2665">
              <w:rPr>
                <w:i/>
                <w:iCs/>
                <w:sz w:val="24"/>
                <w:szCs w:val="24"/>
              </w:rPr>
              <w:lastRenderedPageBreak/>
              <w:t>уровне, в том числе при формировании национального кадастра выбросов парниковых газов в Российской Федерации.</w:t>
            </w:r>
          </w:p>
          <w:p w14:paraId="07AE38EF" w14:textId="043D8FB8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1.2.1.2. Методические документы по определению баланса выбросов и поглощения парниковых газов водохранилищ будут подлежать применению в деятельности подразделений Заказчика и его подконтрольных обществ на всех стадиях жизненного цикла гидроэнергетических и смежных объектов (инициирование, проектирование, строительство, эксплуатация, включая процессы реконструкции и технического перевооружения).</w:t>
            </w:r>
          </w:p>
        </w:tc>
        <w:tc>
          <w:tcPr>
            <w:tcW w:w="2410" w:type="dxa"/>
          </w:tcPr>
          <w:p w14:paraId="41CACEF7" w14:textId="0BB50DB0" w:rsidR="008C70B1" w:rsidRPr="00CF2665" w:rsidRDefault="008C70B1" w:rsidP="008C70B1">
            <w:pPr>
              <w:rPr>
                <w:b/>
                <w:i/>
                <w:iCs/>
              </w:rPr>
            </w:pPr>
            <w:r w:rsidRPr="00CF2665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</w:tcPr>
          <w:p w14:paraId="1C729EAB" w14:textId="27707262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7FA6ED02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3649D3E0" w14:textId="77777777" w:rsidTr="008C70B1">
        <w:tc>
          <w:tcPr>
            <w:tcW w:w="749" w:type="dxa"/>
            <w:vAlign w:val="center"/>
          </w:tcPr>
          <w:p w14:paraId="0BCC11CA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2ED32257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4D920AB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8C741BF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1F321F85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414" w:type="dxa"/>
          </w:tcPr>
          <w:p w14:paraId="6FF21CDA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0AAB0A17" w14:textId="77777777" w:rsidTr="008C70B1">
        <w:tc>
          <w:tcPr>
            <w:tcW w:w="749" w:type="dxa"/>
            <w:vAlign w:val="center"/>
          </w:tcPr>
          <w:p w14:paraId="2A41F298" w14:textId="5EAEBAF1" w:rsidR="008C70B1" w:rsidRPr="00CF2665" w:rsidRDefault="008C70B1" w:rsidP="008C70B1">
            <w:pPr>
              <w:spacing w:before="60" w:after="60"/>
              <w:jc w:val="center"/>
              <w:rPr>
                <w:i/>
                <w:iCs/>
              </w:rPr>
            </w:pPr>
            <w:r w:rsidRPr="00CF2665">
              <w:rPr>
                <w:i/>
                <w:iCs/>
              </w:rPr>
              <w:t>...</w:t>
            </w:r>
          </w:p>
        </w:tc>
        <w:tc>
          <w:tcPr>
            <w:tcW w:w="2795" w:type="dxa"/>
          </w:tcPr>
          <w:p w14:paraId="3F0489C9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C26B252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393C682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37335772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  <w:tc>
          <w:tcPr>
            <w:tcW w:w="2414" w:type="dxa"/>
          </w:tcPr>
          <w:p w14:paraId="0F17447C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79098D0E" w14:textId="30C8161C" w:rsidTr="008C70B1">
        <w:tc>
          <w:tcPr>
            <w:tcW w:w="749" w:type="dxa"/>
            <w:vAlign w:val="center"/>
          </w:tcPr>
          <w:p w14:paraId="45700EC0" w14:textId="77777777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189" w:type="dxa"/>
            <w:gridSpan w:val="2"/>
            <w:vAlign w:val="center"/>
          </w:tcPr>
          <w:p w14:paraId="6EDCE032" w14:textId="10BF45C6" w:rsidR="008C70B1" w:rsidRPr="007A51B2" w:rsidRDefault="008C70B1" w:rsidP="008C70B1">
            <w:pPr>
              <w:rPr>
                <w:b/>
                <w:bCs/>
                <w:sz w:val="24"/>
                <w:szCs w:val="24"/>
              </w:rPr>
            </w:pPr>
            <w:r w:rsidRPr="007A51B2">
              <w:rPr>
                <w:b/>
                <w:bCs/>
                <w:sz w:val="24"/>
                <w:szCs w:val="24"/>
              </w:rPr>
              <w:t xml:space="preserve">Требования к целям и задачам разработки, ожидаемому эффекту </w:t>
            </w:r>
          </w:p>
          <w:p w14:paraId="2A91C50B" w14:textId="77777777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7"/>
                <w:b w:val="0"/>
                <w:iCs/>
                <w:sz w:val="24"/>
                <w:szCs w:val="24"/>
              </w:rPr>
            </w:pPr>
            <w:r w:rsidRPr="004458A8">
              <w:rPr>
                <w:rStyle w:val="afff7"/>
                <w:b w:val="0"/>
                <w:iCs/>
                <w:sz w:val="24"/>
                <w:szCs w:val="24"/>
              </w:rPr>
              <w:t>[Могут указываться:</w:t>
            </w:r>
          </w:p>
          <w:p w14:paraId="4A4CA58F" w14:textId="48BF2BE8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новизна разработки (разрабатывается впервые или взамен какой-то устаревшей продукции, проводится модернизация и т.п.);</w:t>
            </w:r>
          </w:p>
          <w:p w14:paraId="2A29FD45" w14:textId="6904479C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цель, на которую направлена разработка (изменение качества или создание нового элемента (актива), участвующего в основных производственных процессах Общества/ ПО; к каким изменениям производственного процесса приводит использование результатов разработки (повышение эффективности производства электроэнергии, повышение надежности и безопасности, создание новых видов продукции и др.);</w:t>
            </w:r>
          </w:p>
          <w:p w14:paraId="3540F99C" w14:textId="554B8198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 xml:space="preserve">конкретные задачи разработки (создание опытно-промышленного образца оборудования, материала, </w:t>
            </w:r>
            <w:r w:rsidRPr="004458A8">
              <w:rPr>
                <w:i/>
                <w:iCs/>
                <w:shd w:val="clear" w:color="auto" w:fill="FFFF99"/>
              </w:rPr>
              <w:lastRenderedPageBreak/>
              <w:t>конструктивного элемента сооружения с улучшенными качествами; рекомендации по изменению режимов эксплуатации, способов строительства и др.)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18B49B82" w14:textId="4CB775AA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описание ожидаемого эффекта от внедрения разработки (повышение выработки электроэнергии, снижение производственных издержек, сокращение сроков или стоимости строительства, снижение экономических и физических рисков и др.)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1CBC25F9" w14:textId="3529E59B" w:rsidR="008C70B1" w:rsidRPr="00CF2665" w:rsidRDefault="008C70B1" w:rsidP="008C70B1">
            <w:pPr>
              <w:pStyle w:val="aff6"/>
              <w:widowControl w:val="0"/>
              <w:numPr>
                <w:ilvl w:val="0"/>
                <w:numId w:val="40"/>
              </w:numPr>
              <w:tabs>
                <w:tab w:val="left" w:pos="426"/>
              </w:tabs>
              <w:spacing w:before="60"/>
              <w:ind w:left="174" w:hanging="174"/>
              <w:jc w:val="both"/>
              <w:rPr>
                <w:i/>
                <w:iCs/>
              </w:rPr>
            </w:pPr>
            <w:r w:rsidRPr="004458A8">
              <w:rPr>
                <w:rStyle w:val="afff7"/>
                <w:b w:val="0"/>
                <w:iCs/>
              </w:rPr>
              <w:t>иные требования.]</w:t>
            </w:r>
          </w:p>
        </w:tc>
        <w:tc>
          <w:tcPr>
            <w:tcW w:w="2410" w:type="dxa"/>
          </w:tcPr>
          <w:p w14:paraId="1B7FC792" w14:textId="6281B7AD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-//-</w:t>
            </w:r>
          </w:p>
        </w:tc>
        <w:tc>
          <w:tcPr>
            <w:tcW w:w="2694" w:type="dxa"/>
          </w:tcPr>
          <w:p w14:paraId="0085E7EF" w14:textId="25705EB0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070506CB" w14:textId="62ED3C8F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34FC4FF5" w14:textId="77777777" w:rsidTr="008C70B1">
        <w:tc>
          <w:tcPr>
            <w:tcW w:w="749" w:type="dxa"/>
            <w:vAlign w:val="center"/>
          </w:tcPr>
          <w:p w14:paraId="5FAF35AB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5FAACD3E" w14:textId="27193498" w:rsidR="008C70B1" w:rsidRPr="004458A8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4458A8">
              <w:rPr>
                <w:i/>
                <w:iCs/>
                <w:sz w:val="24"/>
                <w:szCs w:val="24"/>
              </w:rPr>
              <w:t>Новизна разработки</w:t>
            </w:r>
          </w:p>
        </w:tc>
        <w:tc>
          <w:tcPr>
            <w:tcW w:w="4394" w:type="dxa"/>
          </w:tcPr>
          <w:p w14:paraId="3690A17C" w14:textId="32333E55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 xml:space="preserve">НИОКР «Измерение выбросов парниковых газов и оценка поглощающей способности гидроэнергетических объектов» разрабатывается впервые. </w:t>
            </w:r>
          </w:p>
        </w:tc>
        <w:tc>
          <w:tcPr>
            <w:tcW w:w="2410" w:type="dxa"/>
          </w:tcPr>
          <w:p w14:paraId="658FE358" w14:textId="22CE1062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5C1183E1" w14:textId="55949852" w:rsidR="008C70B1" w:rsidRPr="008C547D" w:rsidRDefault="008C70B1" w:rsidP="008C70B1">
            <w:pPr>
              <w:rPr>
                <w:sz w:val="24"/>
                <w:szCs w:val="24"/>
              </w:rPr>
            </w:pPr>
            <w:r w:rsidRPr="008C547D">
              <w:rPr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5A6377EB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27E12E0C" w14:textId="77777777" w:rsidTr="008C70B1">
        <w:tc>
          <w:tcPr>
            <w:tcW w:w="749" w:type="dxa"/>
            <w:vAlign w:val="center"/>
          </w:tcPr>
          <w:p w14:paraId="65E9660F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45FD3E5E" w14:textId="021AF6C3" w:rsidR="008C70B1" w:rsidRPr="004458A8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4458A8">
              <w:rPr>
                <w:i/>
                <w:iCs/>
                <w:sz w:val="24"/>
                <w:szCs w:val="24"/>
              </w:rPr>
              <w:t>Цель разработки</w:t>
            </w:r>
          </w:p>
        </w:tc>
        <w:tc>
          <w:tcPr>
            <w:tcW w:w="4394" w:type="dxa"/>
          </w:tcPr>
          <w:p w14:paraId="1F4E6BB9" w14:textId="72EB1CA4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Работа направлена на определение баланса парниковых газов для характерных водохранилищ энергетического назначения, разработку и обоснование национальной методики по определению баланса парниковых газов водохранилищ.</w:t>
            </w:r>
          </w:p>
        </w:tc>
        <w:tc>
          <w:tcPr>
            <w:tcW w:w="2410" w:type="dxa"/>
          </w:tcPr>
          <w:p w14:paraId="1E876E4D" w14:textId="51BB9322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4C9F4E7F" w14:textId="40A474E1" w:rsidR="008C70B1" w:rsidRPr="008C547D" w:rsidRDefault="008C70B1" w:rsidP="008C70B1">
            <w:pPr>
              <w:rPr>
                <w:sz w:val="24"/>
                <w:szCs w:val="24"/>
              </w:rPr>
            </w:pPr>
            <w:r w:rsidRPr="008C547D">
              <w:rPr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2AE82BB3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7C135ACF" w14:textId="77777777" w:rsidTr="008C70B1">
        <w:tc>
          <w:tcPr>
            <w:tcW w:w="749" w:type="dxa"/>
            <w:vAlign w:val="center"/>
          </w:tcPr>
          <w:p w14:paraId="139E1BEA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33A18985" w14:textId="235A45E6" w:rsidR="008C70B1" w:rsidRPr="004458A8" w:rsidRDefault="008C70B1" w:rsidP="008C70B1">
            <w:pPr>
              <w:rPr>
                <w:i/>
                <w:iCs/>
              </w:rPr>
            </w:pPr>
            <w:r w:rsidRPr="004458A8">
              <w:rPr>
                <w:i/>
                <w:iCs/>
                <w:sz w:val="24"/>
                <w:szCs w:val="24"/>
              </w:rPr>
              <w:t>Требования к задачам исследования</w:t>
            </w:r>
          </w:p>
        </w:tc>
        <w:tc>
          <w:tcPr>
            <w:tcW w:w="4394" w:type="dxa"/>
          </w:tcPr>
          <w:p w14:paraId="3C07AA36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В процессе выполнения работы решаются следующие задачи:</w:t>
            </w:r>
          </w:p>
          <w:p w14:paraId="0D19A5F9" w14:textId="389276CF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1.3.3.1</w:t>
            </w:r>
            <w:r>
              <w:rPr>
                <w:i/>
                <w:iCs/>
                <w:sz w:val="24"/>
                <w:szCs w:val="24"/>
              </w:rPr>
              <w:t>.</w:t>
            </w:r>
            <w:r w:rsidRPr="00CF2665">
              <w:rPr>
                <w:i/>
                <w:iCs/>
                <w:sz w:val="24"/>
                <w:szCs w:val="24"/>
              </w:rPr>
              <w:t xml:space="preserve"> </w:t>
            </w:r>
            <w:r w:rsidRPr="00CF2665">
              <w:rPr>
                <w:i/>
                <w:iCs/>
                <w:sz w:val="24"/>
                <w:szCs w:val="24"/>
              </w:rPr>
              <w:tab/>
              <w:t xml:space="preserve">Проведение натурных исследований по измерению выбросов парниковых газов с поверхности водохранилищ ГЭС Группы РусГидро и исследование поглощающей способности. </w:t>
            </w:r>
          </w:p>
          <w:p w14:paraId="2C00F875" w14:textId="5938532F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1.3.3.2</w:t>
            </w:r>
            <w:r>
              <w:rPr>
                <w:i/>
                <w:iCs/>
                <w:sz w:val="24"/>
                <w:szCs w:val="24"/>
              </w:rPr>
              <w:t>.</w:t>
            </w:r>
            <w:r w:rsidRPr="00CF2665">
              <w:rPr>
                <w:i/>
                <w:iCs/>
                <w:sz w:val="24"/>
                <w:szCs w:val="24"/>
              </w:rPr>
              <w:t xml:space="preserve"> </w:t>
            </w:r>
            <w:r w:rsidRPr="00CF2665">
              <w:rPr>
                <w:i/>
                <w:iCs/>
                <w:sz w:val="24"/>
                <w:szCs w:val="24"/>
              </w:rPr>
              <w:tab/>
              <w:t>Разработка методики определения баланса парниковых газов водохранилищ</w:t>
            </w:r>
            <w:r>
              <w:rPr>
                <w:i/>
                <w:iCs/>
                <w:sz w:val="24"/>
                <w:szCs w:val="24"/>
              </w:rPr>
              <w:t>.</w:t>
            </w:r>
            <w:r w:rsidRPr="00CF266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7257EEB" w14:textId="2615ED70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3.3.3.</w:t>
            </w:r>
            <w:r w:rsidRPr="00CF2665">
              <w:rPr>
                <w:i/>
                <w:iCs/>
                <w:sz w:val="24"/>
                <w:szCs w:val="24"/>
              </w:rPr>
              <w:tab/>
              <w:t xml:space="preserve">Придание разработанной методике статуса национальной методики Российской Федерации по </w:t>
            </w:r>
            <w:r w:rsidRPr="00CF2665">
              <w:rPr>
                <w:i/>
                <w:iCs/>
                <w:sz w:val="24"/>
                <w:szCs w:val="24"/>
              </w:rPr>
              <w:lastRenderedPageBreak/>
              <w:t>определению баланса парниковых газов водохранилищ ГЭС.</w:t>
            </w:r>
          </w:p>
        </w:tc>
        <w:tc>
          <w:tcPr>
            <w:tcW w:w="2410" w:type="dxa"/>
          </w:tcPr>
          <w:p w14:paraId="5482E1C6" w14:textId="4CD7449E" w:rsidR="008C70B1" w:rsidRPr="00CF2665" w:rsidRDefault="008C70B1" w:rsidP="008C70B1">
            <w:pPr>
              <w:rPr>
                <w:b/>
                <w:i/>
                <w:iCs/>
              </w:rPr>
            </w:pPr>
            <w:r w:rsidRPr="00CF2665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</w:tcPr>
          <w:p w14:paraId="3C1C520E" w14:textId="0024B595" w:rsidR="008C70B1" w:rsidRPr="008C547D" w:rsidRDefault="008C70B1" w:rsidP="008C70B1">
            <w:pPr>
              <w:rPr>
                <w:b/>
                <w:sz w:val="24"/>
                <w:szCs w:val="24"/>
              </w:rPr>
            </w:pPr>
            <w:r w:rsidRPr="008C547D">
              <w:rPr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6F67CC3E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2F7D5FE1" w14:textId="77777777" w:rsidTr="008C70B1">
        <w:tc>
          <w:tcPr>
            <w:tcW w:w="749" w:type="dxa"/>
            <w:vAlign w:val="center"/>
          </w:tcPr>
          <w:p w14:paraId="186F4FB3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015157A1" w14:textId="25242E39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Cs/>
                <w:i/>
                <w:iCs/>
                <w:sz w:val="24"/>
                <w:szCs w:val="24"/>
              </w:rPr>
            </w:pPr>
            <w:r w:rsidRPr="004458A8">
              <w:rPr>
                <w:bCs/>
                <w:i/>
                <w:iCs/>
                <w:sz w:val="24"/>
                <w:szCs w:val="24"/>
              </w:rPr>
              <w:t>Основной ожидаемый эффект</w:t>
            </w:r>
          </w:p>
        </w:tc>
        <w:tc>
          <w:tcPr>
            <w:tcW w:w="4394" w:type="dxa"/>
          </w:tcPr>
          <w:p w14:paraId="538DCCC1" w14:textId="62C40016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1.3.4.1. Обоснование незначительного воздействия на выбросы антропогенных парниковых газов водохранилищ энергетического назначения.</w:t>
            </w:r>
          </w:p>
          <w:p w14:paraId="01F4F5D0" w14:textId="6D87EE3C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 xml:space="preserve">1.3.4.2. Минимизация рисков финансовых последствий в случае установления регулирования выбросов парниковых газов крупных промышленных и энергетических организаций и компаний на основе углеродного налога в части выбросов парниковых газов водохранилищами ГЭС. </w:t>
            </w:r>
          </w:p>
          <w:p w14:paraId="289B678C" w14:textId="12CB5E6C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1.3.4.3. Упрощение процедур по согласованию (обсуждению) материалов ОВОС для проектов, проектируемых, строящихся (в т.ч. реконструируемых) и планируемых к строительству ГЭС, а также в целях обоснования экологической безопасности ГЭС для российских и международных организаций.</w:t>
            </w:r>
          </w:p>
        </w:tc>
        <w:tc>
          <w:tcPr>
            <w:tcW w:w="2410" w:type="dxa"/>
          </w:tcPr>
          <w:p w14:paraId="6CE03834" w14:textId="251D4283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70D92021" w14:textId="2CD10B39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6245EC0B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14702EBD" w14:textId="77777777" w:rsidTr="008C70B1">
        <w:tc>
          <w:tcPr>
            <w:tcW w:w="749" w:type="dxa"/>
            <w:vAlign w:val="center"/>
          </w:tcPr>
          <w:p w14:paraId="050840A8" w14:textId="471B0F4D" w:rsidR="008C70B1" w:rsidRPr="00CF2665" w:rsidRDefault="008C70B1" w:rsidP="008C70B1">
            <w:pPr>
              <w:spacing w:before="60" w:after="60"/>
              <w:jc w:val="center"/>
              <w:rPr>
                <w:i/>
                <w:iCs/>
              </w:rPr>
            </w:pPr>
            <w:r w:rsidRPr="00CF2665">
              <w:rPr>
                <w:i/>
                <w:iCs/>
              </w:rPr>
              <w:t>...</w:t>
            </w:r>
          </w:p>
        </w:tc>
        <w:tc>
          <w:tcPr>
            <w:tcW w:w="2795" w:type="dxa"/>
          </w:tcPr>
          <w:p w14:paraId="28A52D06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3BCF74D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36820AF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2CBAC001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4" w:type="dxa"/>
          </w:tcPr>
          <w:p w14:paraId="172C2ABC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0D081DA6" w14:textId="728B1063" w:rsidTr="008C70B1">
        <w:tc>
          <w:tcPr>
            <w:tcW w:w="749" w:type="dxa"/>
            <w:vAlign w:val="center"/>
          </w:tcPr>
          <w:p w14:paraId="6AF755B3" w14:textId="77777777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189" w:type="dxa"/>
            <w:gridSpan w:val="2"/>
            <w:vAlign w:val="center"/>
          </w:tcPr>
          <w:p w14:paraId="59FC49D4" w14:textId="77777777" w:rsidR="008C70B1" w:rsidRPr="007A51B2" w:rsidRDefault="008C70B1" w:rsidP="008C70B1">
            <w:pPr>
              <w:rPr>
                <w:b/>
                <w:bCs/>
                <w:sz w:val="24"/>
                <w:szCs w:val="24"/>
              </w:rPr>
            </w:pPr>
            <w:r w:rsidRPr="007A51B2">
              <w:rPr>
                <w:b/>
                <w:bCs/>
                <w:sz w:val="24"/>
                <w:szCs w:val="24"/>
              </w:rPr>
              <w:t>Требования к учету сведений о потребности</w:t>
            </w:r>
          </w:p>
          <w:p w14:paraId="3EA9389C" w14:textId="77777777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7"/>
                <w:b w:val="0"/>
                <w:bCs/>
                <w:iCs/>
                <w:sz w:val="24"/>
                <w:szCs w:val="24"/>
              </w:rPr>
            </w:pPr>
            <w:r w:rsidRPr="00CF2665">
              <w:rPr>
                <w:rStyle w:val="afff7"/>
                <w:b w:val="0"/>
                <w:bCs/>
                <w:iCs/>
                <w:sz w:val="20"/>
                <w:szCs w:val="20"/>
              </w:rPr>
              <w:t xml:space="preserve"> </w:t>
            </w:r>
            <w:r w:rsidRPr="004458A8">
              <w:rPr>
                <w:rStyle w:val="afff7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7CED9667" w14:textId="109FD80E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ссылки на документы (приказы Группы РусГидро, программы, решения управляющих органов, НТС, технических совещаний и др.), в которых указано на необходимость выполнения работы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41AFF689" w14:textId="7443675E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ссылки на НИР и НИОКР, результаты которых являются исходными данными для настоящей работы</w:t>
            </w:r>
            <w:r w:rsidRPr="004458A8">
              <w:rPr>
                <w:rStyle w:val="afff7"/>
                <w:b w:val="0"/>
                <w:bCs/>
                <w:iCs/>
              </w:rPr>
              <w:t>;</w:t>
            </w:r>
          </w:p>
          <w:p w14:paraId="1691CF32" w14:textId="27DE32C8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 xml:space="preserve">предполагаемая потребность в продукции и масштаб ее распространения на конкретных объектах Группы РусГидро </w:t>
            </w:r>
            <w:r w:rsidRPr="004458A8">
              <w:rPr>
                <w:i/>
                <w:iCs/>
                <w:shd w:val="clear" w:color="auto" w:fill="FFFF99"/>
              </w:rPr>
              <w:lastRenderedPageBreak/>
              <w:t>(результаты разработки обязательно должны иметь возможность внедрения на нескольких объектах Группы РусГидро)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7E408A57" w14:textId="7B630A5E" w:rsidR="008C70B1" w:rsidRPr="00CF2665" w:rsidRDefault="008C70B1" w:rsidP="008C70B1">
            <w:pPr>
              <w:pStyle w:val="aff6"/>
              <w:widowControl w:val="0"/>
              <w:numPr>
                <w:ilvl w:val="0"/>
                <w:numId w:val="15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 w:rsidRPr="004458A8">
              <w:rPr>
                <w:rStyle w:val="afff7"/>
                <w:b w:val="0"/>
                <w:bCs/>
                <w:iCs/>
              </w:rPr>
              <w:t>иные требования.]</w:t>
            </w:r>
          </w:p>
        </w:tc>
        <w:tc>
          <w:tcPr>
            <w:tcW w:w="2410" w:type="dxa"/>
          </w:tcPr>
          <w:p w14:paraId="5E862BE5" w14:textId="7422E118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-//-</w:t>
            </w:r>
          </w:p>
        </w:tc>
        <w:tc>
          <w:tcPr>
            <w:tcW w:w="2694" w:type="dxa"/>
          </w:tcPr>
          <w:p w14:paraId="1ECA729A" w14:textId="79223879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5C0088B8" w14:textId="30DD6362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71298EE8" w14:textId="77777777" w:rsidTr="008C70B1">
        <w:tc>
          <w:tcPr>
            <w:tcW w:w="749" w:type="dxa"/>
            <w:vAlign w:val="center"/>
          </w:tcPr>
          <w:p w14:paraId="58EC15B4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7409866F" w14:textId="79EDA37B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i/>
                <w:iCs/>
                <w:sz w:val="24"/>
                <w:szCs w:val="24"/>
              </w:rPr>
            </w:pPr>
            <w:r w:rsidRPr="00CF2665">
              <w:rPr>
                <w:b/>
                <w:bCs/>
                <w:i/>
                <w:iCs/>
                <w:sz w:val="24"/>
                <w:szCs w:val="24"/>
              </w:rPr>
              <w:t>Требование к потребности</w:t>
            </w:r>
          </w:p>
        </w:tc>
        <w:tc>
          <w:tcPr>
            <w:tcW w:w="4394" w:type="dxa"/>
          </w:tcPr>
          <w:p w14:paraId="4127C979" w14:textId="2191BEA6" w:rsidR="008C70B1" w:rsidRPr="00CF2665" w:rsidRDefault="008C70B1" w:rsidP="008C70B1">
            <w:pPr>
              <w:pStyle w:val="aff6"/>
              <w:numPr>
                <w:ilvl w:val="0"/>
                <w:numId w:val="83"/>
              </w:numPr>
              <w:spacing w:after="60"/>
              <w:ind w:left="260" w:hanging="260"/>
              <w:rPr>
                <w:i/>
                <w:iCs/>
              </w:rPr>
            </w:pPr>
            <w:r w:rsidRPr="00CF2665">
              <w:rPr>
                <w:i/>
                <w:iCs/>
              </w:rPr>
              <w:t>Проведение НИОКР следует из необходимости для заказчика обеспечить выполнение обязательств (в соответствующей для заказчика части), вытекающих из следующих документов:</w:t>
            </w:r>
          </w:p>
          <w:p w14:paraId="2E68FF13" w14:textId="7ACEBB55" w:rsidR="008C70B1" w:rsidRPr="00CF2665" w:rsidRDefault="008C70B1" w:rsidP="008C70B1">
            <w:pPr>
              <w:pStyle w:val="aff6"/>
              <w:numPr>
                <w:ilvl w:val="0"/>
                <w:numId w:val="83"/>
              </w:numPr>
              <w:spacing w:after="60"/>
              <w:ind w:left="260" w:hanging="260"/>
              <w:rPr>
                <w:i/>
                <w:iCs/>
              </w:rPr>
            </w:pPr>
            <w:r w:rsidRPr="00CF2665">
              <w:rPr>
                <w:i/>
                <w:iCs/>
              </w:rPr>
              <w:t>Распоряжение Президента Российской Федерации от 17 декабря 2009 года №861-рп «О Климатической доктрине Российской Федерации»</w:t>
            </w:r>
            <w:r>
              <w:rPr>
                <w:i/>
                <w:iCs/>
              </w:rPr>
              <w:t>;</w:t>
            </w:r>
          </w:p>
          <w:p w14:paraId="0D0E46C2" w14:textId="469159A3" w:rsidR="008C70B1" w:rsidRPr="00CF2665" w:rsidRDefault="008C70B1" w:rsidP="008C70B1">
            <w:pPr>
              <w:pStyle w:val="aff6"/>
              <w:numPr>
                <w:ilvl w:val="0"/>
                <w:numId w:val="83"/>
              </w:numPr>
              <w:spacing w:after="60"/>
              <w:ind w:left="260" w:hanging="260"/>
              <w:rPr>
                <w:i/>
                <w:iCs/>
              </w:rPr>
            </w:pPr>
            <w:r w:rsidRPr="00CF2665">
              <w:rPr>
                <w:i/>
                <w:iCs/>
              </w:rPr>
              <w:t>Распоряжение Президента Российской Федерации от 13 декабря 2012 года №563-рп «О Межведомственной рабочей группе при Администрации Президента Российской Федерации по вопросам, связанным с изменением климата и обеспечением устойчивого развития»</w:t>
            </w:r>
            <w:r>
              <w:rPr>
                <w:i/>
                <w:iCs/>
              </w:rPr>
              <w:t>;</w:t>
            </w:r>
          </w:p>
          <w:p w14:paraId="77BD458F" w14:textId="6C117982" w:rsidR="008C70B1" w:rsidRPr="00CF2665" w:rsidRDefault="008C70B1" w:rsidP="008C70B1">
            <w:pPr>
              <w:pStyle w:val="aff6"/>
              <w:numPr>
                <w:ilvl w:val="0"/>
                <w:numId w:val="83"/>
              </w:numPr>
              <w:spacing w:after="60"/>
              <w:ind w:left="260" w:hanging="260"/>
              <w:rPr>
                <w:i/>
                <w:iCs/>
              </w:rPr>
            </w:pPr>
            <w:r w:rsidRPr="00CF2665">
              <w:rPr>
                <w:i/>
                <w:iCs/>
              </w:rPr>
              <w:t>Указ Президента Российской Федерации от 30 сентября 2013 года №752 «О сокращении выбросов парниковых газов»</w:t>
            </w:r>
            <w:r>
              <w:rPr>
                <w:i/>
                <w:iCs/>
              </w:rPr>
              <w:t>;</w:t>
            </w:r>
          </w:p>
          <w:p w14:paraId="33226AEC" w14:textId="0DB84B2C" w:rsidR="008C70B1" w:rsidRPr="00CF2665" w:rsidRDefault="008C70B1" w:rsidP="008C70B1">
            <w:pPr>
              <w:pStyle w:val="aff6"/>
              <w:numPr>
                <w:ilvl w:val="0"/>
                <w:numId w:val="83"/>
              </w:numPr>
              <w:spacing w:after="60"/>
              <w:ind w:left="260" w:hanging="260"/>
              <w:rPr>
                <w:i/>
                <w:iCs/>
              </w:rPr>
            </w:pPr>
            <w:r w:rsidRPr="00CF2665">
              <w:rPr>
                <w:i/>
                <w:iCs/>
              </w:rPr>
              <w:t>Распоряжение Правительства Российской Федерации от 14 апреля 2016 года №670-р «О подписании Парижского соглашения об изменении климата»</w:t>
            </w:r>
            <w:r>
              <w:rPr>
                <w:i/>
                <w:iCs/>
              </w:rPr>
              <w:t>;</w:t>
            </w:r>
          </w:p>
          <w:p w14:paraId="3E06C781" w14:textId="6F4B9B93" w:rsidR="008C70B1" w:rsidRPr="00CF2665" w:rsidRDefault="008C70B1" w:rsidP="008C70B1">
            <w:pPr>
              <w:pStyle w:val="aff6"/>
              <w:numPr>
                <w:ilvl w:val="0"/>
                <w:numId w:val="83"/>
              </w:numPr>
              <w:spacing w:after="60"/>
              <w:ind w:left="260" w:hanging="260"/>
              <w:rPr>
                <w:i/>
                <w:iCs/>
              </w:rPr>
            </w:pPr>
            <w:r w:rsidRPr="00CF2665">
              <w:rPr>
                <w:i/>
                <w:iCs/>
              </w:rPr>
              <w:t xml:space="preserve">Распоряжение Правительства Российской Федерации от 3 ноября 2016 г. N 2344-р «План реализации </w:t>
            </w:r>
            <w:r w:rsidRPr="00CF2665">
              <w:rPr>
                <w:i/>
                <w:iCs/>
              </w:rPr>
              <w:lastRenderedPageBreak/>
              <w:t>комплекса мер по совершенствованию государственного регулирования выбросов парниковых газов и подготовки к ратификации Парижского соглашения, принятого 12 декабря 2015 г. 21-й сессией Конференции Сторон Рамочной конвенции Организации Объединенных Наций об изменении климата»</w:t>
            </w:r>
            <w:r>
              <w:rPr>
                <w:i/>
                <w:iCs/>
              </w:rPr>
              <w:t>;</w:t>
            </w:r>
          </w:p>
          <w:p w14:paraId="46A25EE3" w14:textId="429C5C39" w:rsidR="008C70B1" w:rsidRPr="00CF2665" w:rsidRDefault="008C70B1" w:rsidP="008C70B1">
            <w:pPr>
              <w:pStyle w:val="aff6"/>
              <w:numPr>
                <w:ilvl w:val="0"/>
                <w:numId w:val="83"/>
              </w:numPr>
              <w:spacing w:after="60"/>
              <w:ind w:left="260" w:hanging="260"/>
              <w:rPr>
                <w:i/>
                <w:iCs/>
              </w:rPr>
            </w:pPr>
            <w:r w:rsidRPr="00CF2665">
              <w:rPr>
                <w:i/>
                <w:iCs/>
              </w:rPr>
              <w:t>Постановление Правительства Российской Федерации от 21 сентября 2019 года №1228 «О принятии Парижского соглашения»</w:t>
            </w:r>
            <w:r>
              <w:rPr>
                <w:i/>
                <w:iCs/>
              </w:rPr>
              <w:t>;</w:t>
            </w:r>
          </w:p>
          <w:p w14:paraId="2C774DAE" w14:textId="1B00F0EF" w:rsidR="008C70B1" w:rsidRPr="007A51B2" w:rsidRDefault="008C70B1" w:rsidP="008C70B1">
            <w:pPr>
              <w:pStyle w:val="aff6"/>
              <w:numPr>
                <w:ilvl w:val="0"/>
                <w:numId w:val="83"/>
              </w:numPr>
              <w:spacing w:after="60"/>
              <w:ind w:left="260" w:hanging="260"/>
              <w:rPr>
                <w:i/>
                <w:iCs/>
              </w:rPr>
            </w:pPr>
            <w:r w:rsidRPr="00CF2665">
              <w:rPr>
                <w:i/>
                <w:iCs/>
              </w:rPr>
              <w:t>Распоряжение Правительства Российской Федерации от 25 декабря 2019 года №3183-р «Национальный план по адаптации экономики и населения к изменениям климата»</w:t>
            </w:r>
            <w:r>
              <w:rPr>
                <w:i/>
                <w:iCs/>
              </w:rPr>
              <w:t>.</w:t>
            </w:r>
          </w:p>
        </w:tc>
        <w:tc>
          <w:tcPr>
            <w:tcW w:w="2410" w:type="dxa"/>
          </w:tcPr>
          <w:p w14:paraId="77EBE1B3" w14:textId="371E9F8A" w:rsidR="008C70B1" w:rsidRPr="00CF2665" w:rsidRDefault="008C70B1" w:rsidP="008C70B1">
            <w:pPr>
              <w:rPr>
                <w:b/>
                <w:bCs/>
                <w:i/>
                <w:iCs/>
              </w:rPr>
            </w:pPr>
            <w:r w:rsidRPr="00CF2665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</w:tcPr>
          <w:p w14:paraId="2F3E99E6" w14:textId="7C5354CF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72EFB617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i/>
                <w:iCs/>
              </w:rPr>
            </w:pPr>
          </w:p>
        </w:tc>
      </w:tr>
      <w:tr w:rsidR="008C70B1" w:rsidRPr="00CF2665" w14:paraId="697D80DA" w14:textId="77777777" w:rsidTr="008C70B1">
        <w:tc>
          <w:tcPr>
            <w:tcW w:w="749" w:type="dxa"/>
            <w:vAlign w:val="center"/>
          </w:tcPr>
          <w:p w14:paraId="31BE0C7A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62F16A14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7F5F39" w14:textId="77777777" w:rsidR="008C70B1" w:rsidRPr="00CF2665" w:rsidRDefault="008C70B1" w:rsidP="008C70B1">
            <w:pPr>
              <w:spacing w:after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B75055E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635BC40F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4" w:type="dxa"/>
          </w:tcPr>
          <w:p w14:paraId="2D63D209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i/>
                <w:iCs/>
              </w:rPr>
            </w:pPr>
          </w:p>
        </w:tc>
      </w:tr>
      <w:tr w:rsidR="008C70B1" w:rsidRPr="00CF2665" w14:paraId="2BA81B39" w14:textId="77777777" w:rsidTr="008C70B1">
        <w:tc>
          <w:tcPr>
            <w:tcW w:w="749" w:type="dxa"/>
            <w:vAlign w:val="center"/>
          </w:tcPr>
          <w:p w14:paraId="0ADDB11B" w14:textId="3F01FDEC" w:rsidR="008C70B1" w:rsidRPr="00CF2665" w:rsidRDefault="008C70B1" w:rsidP="008C70B1">
            <w:pPr>
              <w:spacing w:before="60" w:after="60"/>
              <w:jc w:val="center"/>
              <w:rPr>
                <w:i/>
                <w:iCs/>
              </w:rPr>
            </w:pPr>
            <w:r w:rsidRPr="00CF2665">
              <w:rPr>
                <w:i/>
                <w:iCs/>
              </w:rPr>
              <w:t>...</w:t>
            </w:r>
          </w:p>
        </w:tc>
        <w:tc>
          <w:tcPr>
            <w:tcW w:w="2795" w:type="dxa"/>
          </w:tcPr>
          <w:p w14:paraId="75DFFD4C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D05380F" w14:textId="77777777" w:rsidR="008C70B1" w:rsidRPr="00CF2665" w:rsidRDefault="008C70B1" w:rsidP="008C70B1">
            <w:pPr>
              <w:spacing w:after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3C445D35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25B89837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4" w:type="dxa"/>
          </w:tcPr>
          <w:p w14:paraId="601F4BB4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i/>
                <w:iCs/>
              </w:rPr>
            </w:pPr>
          </w:p>
        </w:tc>
      </w:tr>
      <w:tr w:rsidR="008C70B1" w:rsidRPr="00CF2665" w14:paraId="3A1B13C7" w14:textId="30EEB894" w:rsidTr="008C70B1">
        <w:tc>
          <w:tcPr>
            <w:tcW w:w="749" w:type="dxa"/>
            <w:vAlign w:val="center"/>
          </w:tcPr>
          <w:p w14:paraId="37585910" w14:textId="77777777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189" w:type="dxa"/>
            <w:gridSpan w:val="2"/>
          </w:tcPr>
          <w:p w14:paraId="3008376F" w14:textId="2B4E6290" w:rsidR="008C70B1" w:rsidRPr="007A51B2" w:rsidRDefault="008C70B1" w:rsidP="008C70B1">
            <w:pPr>
              <w:rPr>
                <w:b/>
                <w:bCs/>
                <w:sz w:val="24"/>
                <w:szCs w:val="24"/>
              </w:rPr>
            </w:pPr>
            <w:r w:rsidRPr="007A51B2">
              <w:rPr>
                <w:b/>
                <w:bCs/>
                <w:sz w:val="24"/>
                <w:szCs w:val="24"/>
              </w:rPr>
              <w:t xml:space="preserve">Краткое описание характера работ </w:t>
            </w:r>
          </w:p>
          <w:p w14:paraId="4643622F" w14:textId="77777777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7"/>
                <w:b w:val="0"/>
                <w:iCs/>
                <w:sz w:val="24"/>
                <w:szCs w:val="24"/>
              </w:rPr>
            </w:pPr>
            <w:r w:rsidRPr="004458A8">
              <w:rPr>
                <w:rStyle w:val="afff7"/>
                <w:b w:val="0"/>
                <w:bCs/>
                <w:iCs/>
                <w:sz w:val="24"/>
                <w:szCs w:val="24"/>
              </w:rPr>
              <w:t>[Могут указываться</w:t>
            </w:r>
            <w:r w:rsidRPr="004458A8">
              <w:rPr>
                <w:rStyle w:val="afff7"/>
                <w:b w:val="0"/>
                <w:iCs/>
                <w:sz w:val="24"/>
                <w:szCs w:val="24"/>
              </w:rPr>
              <w:t>:</w:t>
            </w:r>
          </w:p>
          <w:p w14:paraId="221A7C25" w14:textId="038AE06F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  <w:rPr>
                <w:rStyle w:val="afff7"/>
                <w:b w:val="0"/>
                <w:bCs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описания принципов действия новых свойств предполагаемых к разработке устройств, оборудования, материалов, конструкций, программных продуктов и др.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6D194D76" w14:textId="7AF468E9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  <w:rPr>
                <w:rStyle w:val="afff7"/>
                <w:b w:val="0"/>
                <w:bCs/>
                <w:iCs/>
              </w:rPr>
            </w:pPr>
            <w:r w:rsidRPr="004458A8">
              <w:rPr>
                <w:rStyle w:val="afff7"/>
                <w:b w:val="0"/>
                <w:iCs/>
              </w:rPr>
              <w:t xml:space="preserve">обоснование, </w:t>
            </w:r>
            <w:r w:rsidRPr="004458A8">
              <w:rPr>
                <w:i/>
                <w:iCs/>
                <w:shd w:val="clear" w:color="auto" w:fill="FFFF99"/>
              </w:rPr>
              <w:t>каким образом результат разработки должен повлиять на изменение производственных процессов в Группе РусГидро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0C65454E" w14:textId="09671954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  <w:rPr>
                <w:rStyle w:val="afff7"/>
                <w:b w:val="0"/>
                <w:bCs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 xml:space="preserve">содержание предстоящих работ в виде последовательности основных действий (стадий, разделов) с описанием конкретных промежуточных результатов (по которым предполагается проводить контроль за ходом выполнения работ со стороны </w:t>
            </w:r>
            <w:r w:rsidRPr="004458A8">
              <w:rPr>
                <w:i/>
                <w:iCs/>
                <w:shd w:val="clear" w:color="auto" w:fill="FFFF99"/>
              </w:rPr>
              <w:lastRenderedPageBreak/>
              <w:t>Заказчика)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0B363850" w14:textId="53435639" w:rsidR="008C70B1" w:rsidRPr="001B5D3C" w:rsidRDefault="008C70B1" w:rsidP="008C70B1">
            <w:pPr>
              <w:pStyle w:val="aff6"/>
              <w:widowControl w:val="0"/>
              <w:numPr>
                <w:ilvl w:val="0"/>
                <w:numId w:val="42"/>
              </w:numPr>
              <w:tabs>
                <w:tab w:val="left" w:pos="426"/>
              </w:tabs>
              <w:spacing w:before="60"/>
              <w:ind w:left="315" w:hanging="315"/>
              <w:jc w:val="both"/>
            </w:pPr>
            <w:r w:rsidRPr="004458A8">
              <w:rPr>
                <w:rStyle w:val="afff7"/>
                <w:b w:val="0"/>
                <w:bCs/>
                <w:iCs/>
              </w:rPr>
              <w:t>иные требования.]</w:t>
            </w:r>
          </w:p>
        </w:tc>
        <w:tc>
          <w:tcPr>
            <w:tcW w:w="2410" w:type="dxa"/>
          </w:tcPr>
          <w:p w14:paraId="4CDE1D76" w14:textId="3E2B8CC6" w:rsidR="008C70B1" w:rsidRPr="001B5D3C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</w:pPr>
            <w:r>
              <w:rPr>
                <w:i/>
                <w:iCs/>
              </w:rPr>
              <w:lastRenderedPageBreak/>
              <w:t>-//-</w:t>
            </w:r>
          </w:p>
        </w:tc>
        <w:tc>
          <w:tcPr>
            <w:tcW w:w="2694" w:type="dxa"/>
          </w:tcPr>
          <w:p w14:paraId="589CD8E6" w14:textId="27C45A47" w:rsidR="008C70B1" w:rsidRPr="001B5D3C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512BC575" w14:textId="32C8212C" w:rsidR="008C70B1" w:rsidRPr="001B5D3C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1E6F888E" w14:textId="77777777" w:rsidTr="008C70B1">
        <w:tc>
          <w:tcPr>
            <w:tcW w:w="749" w:type="dxa"/>
            <w:vAlign w:val="center"/>
          </w:tcPr>
          <w:p w14:paraId="3CA838E3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1C9B3F5F" w14:textId="79280AC5" w:rsidR="008C70B1" w:rsidRPr="00CF2665" w:rsidRDefault="008C70B1" w:rsidP="008C70B1">
            <w:pPr>
              <w:shd w:val="clear" w:color="auto" w:fill="FFFFFF"/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Краткое описание последовательности работ</w:t>
            </w:r>
            <w:r w:rsidRPr="00CF2665" w:rsidDel="00C31DFD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2E3B15FE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Работа выполняется в следующей последовательности:</w:t>
            </w:r>
          </w:p>
          <w:p w14:paraId="2BC78545" w14:textId="594FB713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1.5.1.1. Анализ литературных источников, результатов научных исследований по теме работы (отчеты, проекты, заключения и иные источники), а также нормативно-правовой базы по выбросам парниковых газов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14:paraId="2050734C" w14:textId="622F4318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1.5.1.2. Разработка согласованной программы натурных измерений выбросов и поглощения парниковых газов водохранилищ ГЭС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14:paraId="4963EC2C" w14:textId="352CF303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1.5.1.3. Проведение натурных измерений выбросов и поглощения парниковых газов водохранилищ гидроэнергетических объектов в течение 3-летнего периода (в середине и конце ледостава и 3 раза в месяц в безледный период) на водохранилищах:</w:t>
            </w:r>
          </w:p>
          <w:p w14:paraId="19682B5A" w14:textId="65F8E2CA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•</w:t>
            </w:r>
            <w:r w:rsidRPr="00CF2665">
              <w:rPr>
                <w:i/>
                <w:iCs/>
                <w:sz w:val="24"/>
                <w:szCs w:val="24"/>
              </w:rPr>
              <w:tab/>
              <w:t>Бурейское</w:t>
            </w:r>
            <w:r>
              <w:rPr>
                <w:i/>
                <w:iCs/>
                <w:sz w:val="24"/>
                <w:szCs w:val="24"/>
              </w:rPr>
              <w:t>.</w:t>
            </w:r>
            <w:r w:rsidRPr="00CF266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10D79BF0" w14:textId="4DE89178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•</w:t>
            </w:r>
            <w:r w:rsidRPr="00CF2665">
              <w:rPr>
                <w:i/>
                <w:iCs/>
                <w:sz w:val="24"/>
                <w:szCs w:val="24"/>
              </w:rPr>
              <w:tab/>
              <w:t>Зейское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14:paraId="306F4FC1" w14:textId="4A2DDED6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1.5.1.4.</w:t>
            </w:r>
            <w:r w:rsidRPr="00CF2665">
              <w:rPr>
                <w:i/>
                <w:iCs/>
                <w:sz w:val="24"/>
                <w:szCs w:val="24"/>
              </w:rPr>
              <w:tab/>
              <w:t>Проведение расчетов баланса выбросов и поглощения парниковых газов с учетом поглощающей способности по результатам ежегодных измерений и в среднем за 3 года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  <w:p w14:paraId="39536BFE" w14:textId="6464DA19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1.5.1.5.</w:t>
            </w:r>
            <w:r w:rsidRPr="00CF2665">
              <w:rPr>
                <w:i/>
                <w:iCs/>
                <w:sz w:val="24"/>
                <w:szCs w:val="24"/>
              </w:rPr>
              <w:tab/>
              <w:t xml:space="preserve">Разработка расчетной методики по оценке выбросов парниковых газов и оценке поглощающей способности водохранилищ ГЭС на основании проведенных исследований, </w:t>
            </w:r>
            <w:r w:rsidRPr="00CF2665">
              <w:rPr>
                <w:i/>
                <w:iCs/>
                <w:sz w:val="24"/>
                <w:szCs w:val="24"/>
              </w:rPr>
              <w:lastRenderedPageBreak/>
              <w:t>математического моделирования и ранее разработанных методических подходов</w:t>
            </w:r>
            <w:r>
              <w:rPr>
                <w:i/>
                <w:iCs/>
                <w:sz w:val="24"/>
                <w:szCs w:val="24"/>
              </w:rPr>
              <w:t>.</w:t>
            </w:r>
            <w:r w:rsidRPr="00CF266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ADAF05D" w14:textId="61E6021F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1.5.1.6.</w:t>
            </w:r>
            <w:r w:rsidRPr="00CF2665">
              <w:rPr>
                <w:i/>
                <w:iCs/>
                <w:sz w:val="24"/>
                <w:szCs w:val="24"/>
              </w:rPr>
              <w:tab/>
              <w:t>Проведение необходимых процедур по признанию разработанной расчетной методики в международном и отечественном научном и экспертном сообществе методикой национального уровня Российской Федерации.</w:t>
            </w:r>
          </w:p>
        </w:tc>
        <w:tc>
          <w:tcPr>
            <w:tcW w:w="2410" w:type="dxa"/>
          </w:tcPr>
          <w:p w14:paraId="0C43D2E4" w14:textId="7610344F" w:rsidR="008C70B1" w:rsidRPr="00CF2665" w:rsidRDefault="008C70B1" w:rsidP="008C70B1">
            <w:pPr>
              <w:rPr>
                <w:b/>
                <w:i/>
                <w:iCs/>
              </w:rPr>
            </w:pPr>
            <w:r w:rsidRPr="00CF2665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</w:tcPr>
          <w:p w14:paraId="20FE23A9" w14:textId="224E54EA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444822E5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086D76B7" w14:textId="77777777" w:rsidTr="008C70B1">
        <w:tc>
          <w:tcPr>
            <w:tcW w:w="749" w:type="dxa"/>
            <w:vAlign w:val="center"/>
          </w:tcPr>
          <w:p w14:paraId="2CB5FF18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5D0807B2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81C188D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E68762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0EE469E2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  <w:tc>
          <w:tcPr>
            <w:tcW w:w="2414" w:type="dxa"/>
          </w:tcPr>
          <w:p w14:paraId="11F894B4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276AECE3" w14:textId="77777777" w:rsidTr="008C70B1">
        <w:tc>
          <w:tcPr>
            <w:tcW w:w="749" w:type="dxa"/>
            <w:vAlign w:val="center"/>
          </w:tcPr>
          <w:p w14:paraId="20E2648D" w14:textId="1111AFD4" w:rsidR="008C70B1" w:rsidRPr="00CF2665" w:rsidRDefault="008C70B1" w:rsidP="008C70B1">
            <w:pPr>
              <w:spacing w:before="60" w:after="60"/>
              <w:jc w:val="center"/>
              <w:rPr>
                <w:i/>
                <w:iCs/>
              </w:rPr>
            </w:pPr>
            <w:r w:rsidRPr="00CF2665">
              <w:rPr>
                <w:i/>
                <w:iCs/>
              </w:rPr>
              <w:t>...</w:t>
            </w:r>
          </w:p>
        </w:tc>
        <w:tc>
          <w:tcPr>
            <w:tcW w:w="2795" w:type="dxa"/>
          </w:tcPr>
          <w:p w14:paraId="28384566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1CB1B2C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DE148B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5DC6DCC1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  <w:tc>
          <w:tcPr>
            <w:tcW w:w="2414" w:type="dxa"/>
          </w:tcPr>
          <w:p w14:paraId="44E52FE3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091B67D7" w14:textId="0F000084" w:rsidTr="008C70B1">
        <w:tc>
          <w:tcPr>
            <w:tcW w:w="749" w:type="dxa"/>
            <w:vAlign w:val="center"/>
          </w:tcPr>
          <w:p w14:paraId="4988C8D8" w14:textId="77777777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189" w:type="dxa"/>
            <w:gridSpan w:val="2"/>
            <w:vAlign w:val="center"/>
          </w:tcPr>
          <w:p w14:paraId="1CB66880" w14:textId="77777777" w:rsidR="008C70B1" w:rsidRPr="00CF2665" w:rsidRDefault="008C70B1" w:rsidP="008C70B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F2665">
              <w:rPr>
                <w:b/>
                <w:bCs/>
                <w:i/>
                <w:iCs/>
                <w:sz w:val="24"/>
                <w:szCs w:val="24"/>
              </w:rPr>
              <w:t xml:space="preserve">Основные требуемые параметры </w:t>
            </w:r>
          </w:p>
          <w:p w14:paraId="1CD3AE19" w14:textId="77777777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7"/>
                <w:b w:val="0"/>
                <w:bCs/>
                <w:iCs/>
                <w:sz w:val="24"/>
                <w:szCs w:val="24"/>
              </w:rPr>
            </w:pPr>
            <w:r w:rsidRPr="004458A8">
              <w:rPr>
                <w:rStyle w:val="afff7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7FCAC660" w14:textId="0C0FDCFB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требования к параметрам и техническим характеристикам как промежуточных результатов работы, так и окончательному результату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357FF65F" w14:textId="2880DD4A" w:rsidR="008C70B1" w:rsidRPr="00CF2665" w:rsidRDefault="008C70B1" w:rsidP="008C70B1">
            <w:pPr>
              <w:pStyle w:val="aff6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</w:rPr>
            </w:pPr>
            <w:r w:rsidRPr="004458A8">
              <w:rPr>
                <w:bCs/>
                <w:i/>
                <w:iCs/>
                <w:shd w:val="clear" w:color="auto" w:fill="FFFF99"/>
              </w:rPr>
              <w:t>иные требования со ссылками на нормативную базу, ранее выполненные работы, объекты Группы РусГидро (в обязательном порядке) для пилотного внедрения промежуточных и окончательных результатов работы.</w:t>
            </w:r>
            <w:r w:rsidRPr="004458A8">
              <w:rPr>
                <w:rStyle w:val="afff7"/>
                <w:b w:val="0"/>
                <w:bCs/>
                <w:iCs/>
              </w:rPr>
              <w:t>]</w:t>
            </w:r>
          </w:p>
        </w:tc>
        <w:tc>
          <w:tcPr>
            <w:tcW w:w="2410" w:type="dxa"/>
          </w:tcPr>
          <w:p w14:paraId="7C992413" w14:textId="50AE950A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694" w:type="dxa"/>
          </w:tcPr>
          <w:p w14:paraId="4B6DEBB8" w14:textId="54987141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0E207A75" w14:textId="773DB588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45DECBF1" w14:textId="77777777" w:rsidTr="008C70B1">
        <w:tc>
          <w:tcPr>
            <w:tcW w:w="749" w:type="dxa"/>
            <w:vAlign w:val="center"/>
          </w:tcPr>
          <w:p w14:paraId="19118026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4F6DF4A4" w14:textId="3DCB5A73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4458A8">
              <w:rPr>
                <w:i/>
                <w:iCs/>
                <w:sz w:val="24"/>
                <w:szCs w:val="24"/>
              </w:rPr>
              <w:t>Требования к выполнению работы</w:t>
            </w:r>
          </w:p>
        </w:tc>
        <w:tc>
          <w:tcPr>
            <w:tcW w:w="4394" w:type="dxa"/>
          </w:tcPr>
          <w:p w14:paraId="5558422D" w14:textId="40D96B5A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i/>
                <w:iCs/>
                <w:sz w:val="24"/>
                <w:szCs w:val="24"/>
              </w:rPr>
            </w:pPr>
            <w:r w:rsidRPr="00CF2665">
              <w:rPr>
                <w:rFonts w:eastAsia="Calibri"/>
                <w:i/>
                <w:iCs/>
                <w:sz w:val="24"/>
                <w:szCs w:val="24"/>
              </w:rPr>
              <w:t>1.6.1.1. Должен быть выполнен анализ научной и нормативной документации в области исследования выбросов и поглощения парниковых газов водохранилищ ГЭС.</w:t>
            </w:r>
          </w:p>
          <w:p w14:paraId="35EF9FF9" w14:textId="0CB8608F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i/>
                <w:iCs/>
                <w:sz w:val="24"/>
                <w:szCs w:val="24"/>
              </w:rPr>
            </w:pPr>
            <w:r w:rsidRPr="00CF2665">
              <w:rPr>
                <w:rFonts w:eastAsia="Calibri"/>
                <w:i/>
                <w:iCs/>
                <w:sz w:val="24"/>
                <w:szCs w:val="24"/>
              </w:rPr>
              <w:t xml:space="preserve">1.6.1.2. В рамках проведения натурных исследований по измерению выбросов и поглощения парниковых газов для водохранилищ ГЭС должны быть проведены измерения выбросов углекислого газа и метана, а также оценка поглощения (стока) в соответствии с согласованной </w:t>
            </w:r>
            <w:r w:rsidRPr="00CF2665">
              <w:rPr>
                <w:rFonts w:eastAsia="Calibri"/>
                <w:i/>
                <w:iCs/>
                <w:sz w:val="24"/>
                <w:szCs w:val="24"/>
              </w:rPr>
              <w:lastRenderedPageBreak/>
              <w:t>программой измерений.</w:t>
            </w:r>
          </w:p>
          <w:p w14:paraId="44D8F550" w14:textId="639F48C4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i/>
                <w:iCs/>
                <w:sz w:val="24"/>
                <w:szCs w:val="24"/>
              </w:rPr>
            </w:pPr>
            <w:r w:rsidRPr="00CF2665">
              <w:rPr>
                <w:rFonts w:eastAsia="Calibri"/>
                <w:i/>
                <w:iCs/>
                <w:sz w:val="24"/>
                <w:szCs w:val="24"/>
              </w:rPr>
              <w:t>1.6.1.3. Должно осуществляться техническое сопровождение Заказчика по вынесению проекта разработанной расчетной методики на рассмотрение профильными институтами и экспертным сообществом в Российской Федерации и МГЭИК.</w:t>
            </w:r>
          </w:p>
          <w:p w14:paraId="484F1251" w14:textId="0645D016" w:rsidR="008C70B1" w:rsidRPr="00CF2665" w:rsidRDefault="008C70B1" w:rsidP="008C70B1">
            <w:pPr>
              <w:pStyle w:val="aff6"/>
              <w:ind w:left="0"/>
              <w:rPr>
                <w:i/>
                <w:iCs/>
              </w:rPr>
            </w:pPr>
            <w:r w:rsidRPr="00CF2665">
              <w:rPr>
                <w:i/>
                <w:iCs/>
              </w:rPr>
              <w:t>1.6.1.4. Должно осуществляться техническое сопровождение Заказчика при согласовании Заказчиком проекта расчетной методики в федеральных органах исполнительной власти.</w:t>
            </w:r>
          </w:p>
        </w:tc>
        <w:tc>
          <w:tcPr>
            <w:tcW w:w="2410" w:type="dxa"/>
          </w:tcPr>
          <w:p w14:paraId="1C7E85FE" w14:textId="1D9CBD92" w:rsidR="008C70B1" w:rsidRPr="00CF2665" w:rsidRDefault="008C70B1" w:rsidP="008C70B1">
            <w:pPr>
              <w:rPr>
                <w:b/>
                <w:i/>
                <w:iCs/>
              </w:rPr>
            </w:pPr>
            <w:r w:rsidRPr="00CF2665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</w:tcPr>
          <w:p w14:paraId="3CE72F93" w14:textId="4DF21ABF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334DAC7B" w14:textId="15A60715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</w:tr>
      <w:tr w:rsidR="008C70B1" w:rsidRPr="00CF2665" w14:paraId="69B35F2A" w14:textId="77777777" w:rsidTr="008C70B1">
        <w:tc>
          <w:tcPr>
            <w:tcW w:w="749" w:type="dxa"/>
            <w:vAlign w:val="center"/>
          </w:tcPr>
          <w:p w14:paraId="7ACDD1CD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44F69C16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43CEC026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AE4892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5222EFEA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  <w:tc>
          <w:tcPr>
            <w:tcW w:w="2414" w:type="dxa"/>
          </w:tcPr>
          <w:p w14:paraId="3376A562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</w:tr>
      <w:tr w:rsidR="008C70B1" w:rsidRPr="00CF2665" w14:paraId="223A71B7" w14:textId="77777777" w:rsidTr="008C70B1">
        <w:tc>
          <w:tcPr>
            <w:tcW w:w="749" w:type="dxa"/>
            <w:vAlign w:val="center"/>
          </w:tcPr>
          <w:p w14:paraId="736F3F06" w14:textId="7310447B" w:rsidR="008C70B1" w:rsidRPr="00CF2665" w:rsidRDefault="008C70B1" w:rsidP="008C70B1">
            <w:pPr>
              <w:spacing w:before="60" w:after="60"/>
              <w:jc w:val="center"/>
              <w:rPr>
                <w:i/>
                <w:iCs/>
              </w:rPr>
            </w:pPr>
            <w:r w:rsidRPr="00CF2665">
              <w:rPr>
                <w:i/>
                <w:iCs/>
              </w:rPr>
              <w:t>...</w:t>
            </w:r>
          </w:p>
        </w:tc>
        <w:tc>
          <w:tcPr>
            <w:tcW w:w="2795" w:type="dxa"/>
          </w:tcPr>
          <w:p w14:paraId="0DD1C2A4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4324D1FD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698AA87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59D2F228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  <w:tc>
          <w:tcPr>
            <w:tcW w:w="2414" w:type="dxa"/>
          </w:tcPr>
          <w:p w14:paraId="0DC38E65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rFonts w:eastAsia="Times New Roman"/>
                <w:b w:val="0"/>
                <w:i/>
                <w:iCs/>
                <w:lang w:val="ru-RU" w:eastAsia="ru-RU"/>
              </w:rPr>
            </w:pPr>
          </w:p>
        </w:tc>
      </w:tr>
      <w:tr w:rsidR="008C70B1" w:rsidRPr="00CF2665" w14:paraId="0F84814A" w14:textId="494B0E68" w:rsidTr="008C70B1">
        <w:tc>
          <w:tcPr>
            <w:tcW w:w="749" w:type="dxa"/>
            <w:vAlign w:val="center"/>
          </w:tcPr>
          <w:p w14:paraId="2FA03AC6" w14:textId="77E52B08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189" w:type="dxa"/>
            <w:gridSpan w:val="2"/>
            <w:vAlign w:val="center"/>
          </w:tcPr>
          <w:p w14:paraId="01770E67" w14:textId="77777777" w:rsidR="008C70B1" w:rsidRPr="007A51B2" w:rsidRDefault="008C70B1" w:rsidP="008C70B1">
            <w:pPr>
              <w:rPr>
                <w:rStyle w:val="afff7"/>
                <w:bCs/>
                <w:sz w:val="24"/>
                <w:szCs w:val="24"/>
                <w:shd w:val="clear" w:color="auto" w:fill="auto"/>
              </w:rPr>
            </w:pPr>
            <w:r w:rsidRPr="007A51B2">
              <w:rPr>
                <w:b/>
                <w:bCs/>
                <w:sz w:val="24"/>
                <w:szCs w:val="24"/>
              </w:rPr>
              <w:t>Требования к патентоспособности, перечень результатов интеллектуальной деятельности</w:t>
            </w:r>
            <w:r w:rsidRPr="007A51B2">
              <w:rPr>
                <w:rStyle w:val="afff7"/>
                <w:bCs/>
                <w:sz w:val="24"/>
                <w:szCs w:val="24"/>
                <w:shd w:val="clear" w:color="auto" w:fill="auto"/>
              </w:rPr>
              <w:t xml:space="preserve"> </w:t>
            </w:r>
          </w:p>
          <w:p w14:paraId="4F70494D" w14:textId="77777777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7"/>
                <w:b w:val="0"/>
                <w:bCs/>
                <w:iCs/>
                <w:sz w:val="24"/>
                <w:szCs w:val="24"/>
              </w:rPr>
            </w:pPr>
            <w:r w:rsidRPr="004458A8">
              <w:rPr>
                <w:rStyle w:val="afff7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21B8FE8B" w14:textId="21AD1DF2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требования о необходимости проведения патентных исследований в соответствии с ГОСТ Р 15.011-96. При получении результатов, способных к правовой охране (в соответствии со ст. 1225 ГК РФ), должны быть проведены дополнительные патентные исследования в соответствии с ГОСТ Р 15.011-96. По результатам выполнения работ должны быть представлены сведения об охранных и иных документах, которые будут препятствовать применению результатов работ в Российской Федерации (и в других странах – по требованию Заказчика), и условия их использования с представлением соответствующих обоснованных предложений и расчетов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5109EB31" w14:textId="09627E85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 xml:space="preserve">что может быть получено в качестве охраноспособных РИД: </w:t>
            </w:r>
          </w:p>
          <w:p w14:paraId="0490A8B2" w14:textId="77777777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90"/>
              </w:numPr>
              <w:tabs>
                <w:tab w:val="left" w:pos="426"/>
              </w:tabs>
              <w:spacing w:before="60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 xml:space="preserve">регистрируемые РИД – изобретения, полезные модели, промышленные образцы, программы для ЭВМ, базы данных, топологии интегральных микросхем; </w:t>
            </w:r>
          </w:p>
          <w:p w14:paraId="3CA46BBD" w14:textId="229C713C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90"/>
              </w:numPr>
              <w:tabs>
                <w:tab w:val="left" w:pos="426"/>
              </w:tabs>
              <w:spacing w:before="60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lastRenderedPageBreak/>
              <w:t>нерегистрируемые РИД – секреты производства (ноу-хау), которыми могут признаваться – при условии введения в их отношении правообладателем режима коммерческой тайны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основании;</w:t>
            </w:r>
          </w:p>
          <w:p w14:paraId="0F3459A7" w14:textId="344ECC4C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требования о необходимости заполнения форм оперативного учета создаваемых РИД, подготовки заявок на патентование/ регистрацию РИД и его согласовании с Заказчиком в соответствии с ЛНА Заказчика;</w:t>
            </w:r>
          </w:p>
          <w:p w14:paraId="2D902FBF" w14:textId="79D1B8EB" w:rsidR="008C70B1" w:rsidRPr="00A87F09" w:rsidRDefault="008C70B1" w:rsidP="008C70B1">
            <w:pPr>
              <w:pStyle w:val="aff6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b/>
                <w:bCs/>
                <w:i/>
                <w:iCs/>
              </w:rPr>
            </w:pPr>
            <w:r w:rsidRPr="004458A8">
              <w:rPr>
                <w:bCs/>
                <w:i/>
                <w:iCs/>
                <w:shd w:val="clear" w:color="auto" w:fill="FFFF99"/>
              </w:rPr>
              <w:t>иные требования.</w:t>
            </w:r>
            <w:r w:rsidRPr="004458A8">
              <w:rPr>
                <w:rStyle w:val="afff7"/>
                <w:b w:val="0"/>
                <w:bCs/>
                <w:iCs/>
              </w:rPr>
              <w:t>]</w:t>
            </w:r>
          </w:p>
        </w:tc>
        <w:tc>
          <w:tcPr>
            <w:tcW w:w="2410" w:type="dxa"/>
          </w:tcPr>
          <w:p w14:paraId="0DE5776F" w14:textId="42B69B78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lastRenderedPageBreak/>
              <w:t>-//-</w:t>
            </w:r>
          </w:p>
        </w:tc>
        <w:tc>
          <w:tcPr>
            <w:tcW w:w="2694" w:type="dxa"/>
          </w:tcPr>
          <w:p w14:paraId="38036C26" w14:textId="72772986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5F748D30" w14:textId="6080FF33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1E62B4B2" w14:textId="77777777" w:rsidTr="008C70B1">
        <w:tc>
          <w:tcPr>
            <w:tcW w:w="749" w:type="dxa"/>
            <w:vAlign w:val="center"/>
          </w:tcPr>
          <w:p w14:paraId="1DBC9F97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684319BA" w14:textId="33C67F2D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4458A8">
              <w:rPr>
                <w:i/>
                <w:iCs/>
                <w:sz w:val="24"/>
                <w:szCs w:val="24"/>
              </w:rPr>
              <w:t>Требование к патентным исследованиям</w:t>
            </w:r>
            <w:r w:rsidRPr="004458A8" w:rsidDel="002924BB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713EE569" w14:textId="4B4B2A09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rFonts w:eastAsia="Calibri"/>
                <w:i/>
                <w:iCs/>
                <w:sz w:val="24"/>
                <w:szCs w:val="24"/>
              </w:rPr>
              <w:t>Должно быть проведено патентное исследование в соответствии с ГОСТ Р 15.011-96 Система разработки и постановки продукции на производство (СРПП). Патентные исследования. Содержание и порядок проведения и ГОСТ Р 15.011-96 Система разработки и постановки продукции на производство (СРПП). Патентные исследования. Содержание и порядок проведения по результатам выполненных работ.</w:t>
            </w:r>
          </w:p>
        </w:tc>
        <w:tc>
          <w:tcPr>
            <w:tcW w:w="2410" w:type="dxa"/>
          </w:tcPr>
          <w:p w14:paraId="14F3DC1E" w14:textId="201DA68E" w:rsidR="008C70B1" w:rsidRPr="00CF2665" w:rsidRDefault="008C70B1" w:rsidP="008C70B1">
            <w:pPr>
              <w:rPr>
                <w:b/>
                <w:i/>
                <w:iCs/>
              </w:rPr>
            </w:pPr>
            <w:r w:rsidRPr="00CF2665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6A501ED2" w14:textId="48198828" w:rsidR="008C70B1" w:rsidRPr="00CF2665" w:rsidRDefault="008C70B1" w:rsidP="008C70B1">
            <w:r w:rsidRPr="00C0157E">
              <w:t>-</w:t>
            </w:r>
          </w:p>
        </w:tc>
        <w:tc>
          <w:tcPr>
            <w:tcW w:w="2414" w:type="dxa"/>
          </w:tcPr>
          <w:p w14:paraId="146FC199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03C81694" w14:textId="77777777" w:rsidTr="008C70B1">
        <w:tc>
          <w:tcPr>
            <w:tcW w:w="749" w:type="dxa"/>
            <w:vAlign w:val="center"/>
          </w:tcPr>
          <w:p w14:paraId="3363EF7D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1BE758E4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549EB70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FD9DB8A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73C80B48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4" w:type="dxa"/>
          </w:tcPr>
          <w:p w14:paraId="44C2E496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6A5DEA96" w14:textId="6A206DC1" w:rsidTr="008C70B1">
        <w:trPr>
          <w:trHeight w:val="589"/>
        </w:trPr>
        <w:tc>
          <w:tcPr>
            <w:tcW w:w="749" w:type="dxa"/>
            <w:vAlign w:val="center"/>
          </w:tcPr>
          <w:p w14:paraId="664B4801" w14:textId="77777777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189" w:type="dxa"/>
            <w:gridSpan w:val="2"/>
          </w:tcPr>
          <w:p w14:paraId="1820C5D4" w14:textId="3F4C93E4" w:rsidR="008C70B1" w:rsidRPr="007A51B2" w:rsidRDefault="008C70B1" w:rsidP="008C70B1">
            <w:pPr>
              <w:rPr>
                <w:b/>
                <w:bCs/>
                <w:sz w:val="24"/>
                <w:szCs w:val="24"/>
              </w:rPr>
            </w:pPr>
            <w:r w:rsidRPr="007A51B2">
              <w:rPr>
                <w:b/>
                <w:bCs/>
                <w:sz w:val="24"/>
                <w:szCs w:val="24"/>
              </w:rPr>
              <w:t xml:space="preserve">Требования к этапам разработки </w:t>
            </w:r>
          </w:p>
          <w:p w14:paraId="0E3D8D2F" w14:textId="4804A289" w:rsidR="008C70B1" w:rsidRPr="008C70B1" w:rsidRDefault="008C70B1" w:rsidP="008C70B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i/>
                <w:iCs/>
                <w:sz w:val="24"/>
                <w:szCs w:val="24"/>
                <w:shd w:val="clear" w:color="auto" w:fill="FFFF99"/>
              </w:rPr>
            </w:pPr>
            <w:r w:rsidRPr="004458A8">
              <w:rPr>
                <w:rStyle w:val="afff7"/>
                <w:b w:val="0"/>
                <w:bCs/>
                <w:iCs/>
                <w:sz w:val="24"/>
                <w:szCs w:val="24"/>
              </w:rPr>
              <w:t xml:space="preserve">В данном разделе указывается информация об этапах выполнения работ.  Этапы выполнения работ должны соответствовать указанным в Таблице 3 </w:t>
            </w:r>
            <w:r w:rsidRPr="004458A8">
              <w:rPr>
                <w:rStyle w:val="afff7"/>
                <w:bCs/>
                <w:iCs/>
                <w:sz w:val="24"/>
                <w:szCs w:val="24"/>
              </w:rPr>
              <w:t>«</w:t>
            </w:r>
            <w:r w:rsidRPr="004458A8">
              <w:rPr>
                <w:rStyle w:val="afff7"/>
                <w:b w:val="0"/>
                <w:bCs/>
                <w:iCs/>
                <w:sz w:val="24"/>
                <w:szCs w:val="24"/>
              </w:rPr>
              <w:t>Требованиям по срокам выполнения работ».</w:t>
            </w:r>
          </w:p>
        </w:tc>
        <w:tc>
          <w:tcPr>
            <w:tcW w:w="2410" w:type="dxa"/>
          </w:tcPr>
          <w:p w14:paraId="59901472" w14:textId="72B63A65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694" w:type="dxa"/>
          </w:tcPr>
          <w:p w14:paraId="3BA0B9B3" w14:textId="53EB1EB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791F61F2" w14:textId="7E062D3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43BE195E" w14:textId="77777777" w:rsidTr="008C70B1">
        <w:tc>
          <w:tcPr>
            <w:tcW w:w="749" w:type="dxa"/>
            <w:vAlign w:val="center"/>
          </w:tcPr>
          <w:p w14:paraId="08E7881B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355D1D18" w14:textId="60474931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Первый этап</w:t>
            </w:r>
          </w:p>
        </w:tc>
        <w:tc>
          <w:tcPr>
            <w:tcW w:w="4394" w:type="dxa"/>
          </w:tcPr>
          <w:p w14:paraId="4B27F5AE" w14:textId="75F26AE5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 xml:space="preserve">В соответствии с пунктами 1.5.1.1-1.5.1.2 и 1.5.1.3-1.5.1.4 (в части первого года измерений) настоящих технических требований. </w:t>
            </w:r>
          </w:p>
          <w:p w14:paraId="5031FEC7" w14:textId="79840BEA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080910" w14:textId="04414275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A14A8B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34506C73" w14:textId="351FE5FF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73BD644F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2BB89738" w14:textId="78C26224" w:rsidTr="008C70B1">
        <w:tc>
          <w:tcPr>
            <w:tcW w:w="749" w:type="dxa"/>
            <w:vAlign w:val="center"/>
          </w:tcPr>
          <w:p w14:paraId="02B41A93" w14:textId="37EBDF9E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526C2E4D" w14:textId="2EED28B5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Второй этап</w:t>
            </w:r>
          </w:p>
        </w:tc>
        <w:tc>
          <w:tcPr>
            <w:tcW w:w="4394" w:type="dxa"/>
          </w:tcPr>
          <w:p w14:paraId="59CA1108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 xml:space="preserve">В соответствии с пунктами 1.5.1.3-1.5.1.4 (в части второго года измерений) и пунктом 1.5.1.5 настоящих технических требований. </w:t>
            </w:r>
          </w:p>
          <w:p w14:paraId="1B3922F5" w14:textId="188070BE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FED975" w14:textId="569F29EA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A14A8B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40E95025" w14:textId="23C73DA8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1285A286" w14:textId="345D4239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1C838BA2" w14:textId="3A4EF114" w:rsidTr="008C70B1">
        <w:tc>
          <w:tcPr>
            <w:tcW w:w="749" w:type="dxa"/>
            <w:vAlign w:val="center"/>
          </w:tcPr>
          <w:p w14:paraId="375E8CAE" w14:textId="543BEC53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4147C1A2" w14:textId="7EFE387B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Третий этап</w:t>
            </w:r>
          </w:p>
        </w:tc>
        <w:tc>
          <w:tcPr>
            <w:tcW w:w="4394" w:type="dxa"/>
          </w:tcPr>
          <w:p w14:paraId="78DC3632" w14:textId="2B7D038B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 xml:space="preserve">В соответствии с пунктами 1.5.1.3-1.5.1.4 (в части третьего года измерений) и пунктом 1.5.1.6 настоящих технических требований. </w:t>
            </w:r>
          </w:p>
        </w:tc>
        <w:tc>
          <w:tcPr>
            <w:tcW w:w="2410" w:type="dxa"/>
          </w:tcPr>
          <w:p w14:paraId="33180DE8" w14:textId="3317E4AE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A14A8B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3CDA4CEE" w14:textId="2D951D97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554D9615" w14:textId="12CC1504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58729B6F" w14:textId="77777777" w:rsidTr="008C70B1">
        <w:tc>
          <w:tcPr>
            <w:tcW w:w="749" w:type="dxa"/>
            <w:vAlign w:val="center"/>
          </w:tcPr>
          <w:p w14:paraId="7A18BC33" w14:textId="0E58BA51" w:rsidR="008C70B1" w:rsidRPr="00CF2665" w:rsidRDefault="008C70B1" w:rsidP="008C70B1">
            <w:pPr>
              <w:spacing w:before="60" w:after="60"/>
              <w:jc w:val="center"/>
              <w:rPr>
                <w:i/>
                <w:iCs/>
              </w:rPr>
            </w:pPr>
            <w:r w:rsidRPr="00CF2665">
              <w:rPr>
                <w:i/>
                <w:iCs/>
              </w:rPr>
              <w:t>...</w:t>
            </w:r>
          </w:p>
        </w:tc>
        <w:tc>
          <w:tcPr>
            <w:tcW w:w="2795" w:type="dxa"/>
          </w:tcPr>
          <w:p w14:paraId="21F8E03F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3BFA421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4A087E9F" w14:textId="7777777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42EE8489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4" w:type="dxa"/>
          </w:tcPr>
          <w:p w14:paraId="0A757E15" w14:textId="15ECE564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iCs/>
              </w:rPr>
            </w:pPr>
          </w:p>
        </w:tc>
      </w:tr>
      <w:tr w:rsidR="008C70B1" w:rsidRPr="00CF2665" w14:paraId="595BBF34" w14:textId="036CA008" w:rsidTr="008C70B1">
        <w:tc>
          <w:tcPr>
            <w:tcW w:w="749" w:type="dxa"/>
            <w:vAlign w:val="center"/>
          </w:tcPr>
          <w:p w14:paraId="4BBAC749" w14:textId="77777777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189" w:type="dxa"/>
            <w:gridSpan w:val="2"/>
            <w:vAlign w:val="center"/>
          </w:tcPr>
          <w:p w14:paraId="6CE35E2B" w14:textId="77777777" w:rsidR="008C70B1" w:rsidRPr="007A51B2" w:rsidRDefault="008C70B1" w:rsidP="008C70B1">
            <w:pPr>
              <w:rPr>
                <w:b/>
                <w:bCs/>
                <w:sz w:val="24"/>
                <w:szCs w:val="24"/>
              </w:rPr>
            </w:pPr>
            <w:r w:rsidRPr="007A51B2">
              <w:rPr>
                <w:b/>
                <w:bCs/>
                <w:sz w:val="24"/>
                <w:szCs w:val="24"/>
              </w:rPr>
              <w:t>Требования к результату работы и форме его предоставления</w:t>
            </w:r>
          </w:p>
          <w:p w14:paraId="69A0792D" w14:textId="77777777" w:rsidR="008C70B1" w:rsidRPr="004458A8" w:rsidRDefault="008C70B1" w:rsidP="008C70B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rStyle w:val="afff7"/>
                <w:b w:val="0"/>
                <w:bCs/>
                <w:iCs/>
                <w:sz w:val="24"/>
                <w:szCs w:val="24"/>
              </w:rPr>
            </w:pPr>
            <w:r w:rsidRPr="004458A8">
              <w:rPr>
                <w:rStyle w:val="afff7"/>
                <w:b w:val="0"/>
                <w:bCs/>
                <w:iCs/>
                <w:sz w:val="24"/>
                <w:szCs w:val="24"/>
              </w:rPr>
              <w:t>[Могут указываться:</w:t>
            </w:r>
          </w:p>
          <w:p w14:paraId="4C55A05E" w14:textId="661BAE88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rStyle w:val="afff7"/>
                <w:b w:val="0"/>
                <w:iCs/>
              </w:rPr>
            </w:pPr>
            <w:r w:rsidRPr="004458A8">
              <w:rPr>
                <w:i/>
                <w:iCs/>
                <w:shd w:val="clear" w:color="auto" w:fill="FFFF99"/>
              </w:rPr>
              <w:t>требования к отчету по научно-исследовательской работе, который оформляется в соответствии с ГОСТ 7.32 – 2001 «Отчет о научно-исследовательской работе»</w:t>
            </w:r>
            <w:r w:rsidRPr="004458A8">
              <w:rPr>
                <w:rStyle w:val="afff7"/>
                <w:b w:val="0"/>
                <w:iCs/>
              </w:rPr>
              <w:t>;</w:t>
            </w:r>
          </w:p>
          <w:p w14:paraId="0BF61B01" w14:textId="4F037272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16"/>
              </w:numPr>
              <w:tabs>
                <w:tab w:val="left" w:pos="426"/>
              </w:tabs>
              <w:spacing w:before="60"/>
              <w:ind w:left="314" w:hanging="283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описание требований к отчетности по результатам работы и форме ее предоставления, в т.ч. к:</w:t>
            </w:r>
          </w:p>
          <w:p w14:paraId="7B76BB91" w14:textId="77777777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91"/>
              </w:numPr>
              <w:tabs>
                <w:tab w:val="left" w:pos="426"/>
              </w:tabs>
              <w:spacing w:before="60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отчетной и охранно-правовой документации на результаты;</w:t>
            </w:r>
          </w:p>
          <w:p w14:paraId="1506B173" w14:textId="524A4D7D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91"/>
              </w:numPr>
              <w:tabs>
                <w:tab w:val="left" w:pos="426"/>
              </w:tabs>
              <w:spacing w:before="60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перечню рекомендаций по внесению изменений и дополнений в документы Технической политики Общества на основании результатов НИОКР;</w:t>
            </w:r>
          </w:p>
          <w:p w14:paraId="3CD24159" w14:textId="77777777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91"/>
              </w:numPr>
              <w:tabs>
                <w:tab w:val="left" w:pos="426"/>
              </w:tabs>
              <w:spacing w:before="60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перечню рекомендаций по внесению изменений и дополнений в действующие СТО Общества;</w:t>
            </w:r>
          </w:p>
          <w:p w14:paraId="6921D27D" w14:textId="1169AD14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91"/>
              </w:numPr>
              <w:tabs>
                <w:tab w:val="left" w:pos="426"/>
              </w:tabs>
              <w:spacing w:before="60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необходимости выполнения НИОКР для развития и углубления полученных результатов и формулировки названия темы и проекта технических требований;</w:t>
            </w:r>
          </w:p>
          <w:p w14:paraId="5194F979" w14:textId="77777777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91"/>
              </w:numPr>
              <w:tabs>
                <w:tab w:val="left" w:pos="426"/>
              </w:tabs>
              <w:spacing w:before="60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>презентационным материалам;</w:t>
            </w:r>
          </w:p>
          <w:p w14:paraId="5B337EA8" w14:textId="1E21920A" w:rsidR="008C70B1" w:rsidRPr="004458A8" w:rsidRDefault="008C70B1" w:rsidP="008C70B1">
            <w:pPr>
              <w:pStyle w:val="aff6"/>
              <w:widowControl w:val="0"/>
              <w:numPr>
                <w:ilvl w:val="0"/>
                <w:numId w:val="91"/>
              </w:numPr>
              <w:tabs>
                <w:tab w:val="left" w:pos="426"/>
              </w:tabs>
              <w:spacing w:before="60"/>
              <w:jc w:val="both"/>
              <w:rPr>
                <w:i/>
                <w:iCs/>
                <w:shd w:val="clear" w:color="auto" w:fill="FFFF99"/>
              </w:rPr>
            </w:pPr>
            <w:r w:rsidRPr="004458A8">
              <w:rPr>
                <w:i/>
                <w:iCs/>
                <w:shd w:val="clear" w:color="auto" w:fill="FFFF99"/>
              </w:rPr>
              <w:t xml:space="preserve">экспертизе результатов работы;  </w:t>
            </w:r>
          </w:p>
          <w:p w14:paraId="4EF4CB5D" w14:textId="08EC3ED6" w:rsidR="008C70B1" w:rsidRPr="004458A8" w:rsidRDefault="008C70B1" w:rsidP="008C70B1">
            <w:pPr>
              <w:rPr>
                <w:rStyle w:val="afff7"/>
                <w:b w:val="0"/>
                <w:bCs/>
                <w:iCs/>
                <w:sz w:val="24"/>
                <w:szCs w:val="24"/>
              </w:rPr>
            </w:pPr>
            <w:r w:rsidRPr="004458A8">
              <w:rPr>
                <w:sz w:val="24"/>
                <w:szCs w:val="24"/>
              </w:rPr>
              <w:lastRenderedPageBreak/>
              <w:t xml:space="preserve">– </w:t>
            </w:r>
            <w:r w:rsidRPr="004458A8">
              <w:rPr>
                <w:bCs/>
                <w:i/>
                <w:iCs/>
                <w:sz w:val="24"/>
                <w:szCs w:val="24"/>
                <w:shd w:val="clear" w:color="auto" w:fill="FFFF99"/>
              </w:rPr>
              <w:t>иные требования</w:t>
            </w:r>
            <w:r w:rsidRPr="004458A8">
              <w:rPr>
                <w:rStyle w:val="afff7"/>
                <w:b w:val="0"/>
                <w:bCs/>
                <w:iCs/>
                <w:sz w:val="24"/>
                <w:szCs w:val="24"/>
              </w:rPr>
              <w:t>]</w:t>
            </w:r>
          </w:p>
          <w:p w14:paraId="6CDBB90B" w14:textId="77777777" w:rsidR="008C70B1" w:rsidRPr="007A51B2" w:rsidRDefault="008C70B1" w:rsidP="008C70B1">
            <w:pPr>
              <w:spacing w:before="120" w:after="120"/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7A51B2">
              <w:rPr>
                <w:b/>
                <w:bCs/>
                <w:i/>
                <w:iCs/>
                <w:sz w:val="24"/>
                <w:szCs w:val="24"/>
                <w:u w:val="single"/>
              </w:rPr>
              <w:t>Пример:</w:t>
            </w:r>
          </w:p>
          <w:p w14:paraId="1888F640" w14:textId="71284489" w:rsidR="008C70B1" w:rsidRPr="007A51B2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По каждому этапу работы представляется научно-технический отчет с приложениями:</w:t>
            </w:r>
          </w:p>
        </w:tc>
        <w:tc>
          <w:tcPr>
            <w:tcW w:w="2410" w:type="dxa"/>
          </w:tcPr>
          <w:p w14:paraId="45EED874" w14:textId="009B1E48" w:rsidR="008C70B1" w:rsidRPr="007A51B2" w:rsidRDefault="008C70B1" w:rsidP="008C70B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lastRenderedPageBreak/>
              <w:t>-//-</w:t>
            </w:r>
          </w:p>
        </w:tc>
        <w:tc>
          <w:tcPr>
            <w:tcW w:w="2694" w:type="dxa"/>
          </w:tcPr>
          <w:p w14:paraId="2369C0DA" w14:textId="59E551B9" w:rsidR="008C70B1" w:rsidRPr="007A51B2" w:rsidRDefault="008C70B1" w:rsidP="008C70B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79441477" w14:textId="4D7D0E6F" w:rsidR="008C70B1" w:rsidRPr="007A51B2" w:rsidRDefault="008C70B1" w:rsidP="008C70B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32941CC0" w14:textId="77777777" w:rsidTr="008C70B1">
        <w:tc>
          <w:tcPr>
            <w:tcW w:w="749" w:type="dxa"/>
            <w:vAlign w:val="center"/>
          </w:tcPr>
          <w:p w14:paraId="2FC31272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69A7701C" w14:textId="29CFD5F6" w:rsidR="008C70B1" w:rsidRPr="004458A8" w:rsidRDefault="008C70B1" w:rsidP="008C70B1">
            <w:pPr>
              <w:rPr>
                <w:i/>
                <w:iCs/>
              </w:rPr>
            </w:pPr>
            <w:r w:rsidRPr="008C70B1">
              <w:rPr>
                <w:i/>
                <w:iCs/>
                <w:sz w:val="24"/>
                <w:szCs w:val="24"/>
              </w:rPr>
              <w:t>По первому этапу</w:t>
            </w:r>
          </w:p>
        </w:tc>
        <w:tc>
          <w:tcPr>
            <w:tcW w:w="4394" w:type="dxa"/>
          </w:tcPr>
          <w:p w14:paraId="6AA86093" w14:textId="2CA50A87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1.9.1.1. Научно-технический отчет.</w:t>
            </w:r>
          </w:p>
          <w:p w14:paraId="588DDA0B" w14:textId="4B6EC25D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1.9.1.2. Проект согласованной программы натурных измерений выбросов и поглощения парниковых газов водохранилищ ГЭС.</w:t>
            </w:r>
          </w:p>
          <w:p w14:paraId="54F2AE63" w14:textId="2B9E1A86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1.9.1.3. Проект расчета баланса выбросов и поглощения парниковых газов по результатам исследований первого года.</w:t>
            </w:r>
          </w:p>
          <w:p w14:paraId="5784D410" w14:textId="1B39B9BA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C84740" w14:textId="58955945" w:rsidR="008C70B1" w:rsidRPr="00CF2665" w:rsidRDefault="008C70B1" w:rsidP="008C70B1">
            <w:pPr>
              <w:rPr>
                <w:b/>
                <w:bCs/>
                <w:i/>
                <w:iCs/>
              </w:rPr>
            </w:pPr>
            <w:r w:rsidRPr="00CF2665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27622922" w14:textId="0218E8F1" w:rsidR="008C70B1" w:rsidRPr="00CF2665" w:rsidRDefault="008C70B1" w:rsidP="008C70B1">
            <w:r w:rsidRPr="005D3C81">
              <w:t>-</w:t>
            </w:r>
          </w:p>
        </w:tc>
        <w:tc>
          <w:tcPr>
            <w:tcW w:w="2414" w:type="dxa"/>
          </w:tcPr>
          <w:p w14:paraId="14E50F99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i/>
                <w:iCs/>
              </w:rPr>
            </w:pPr>
          </w:p>
        </w:tc>
      </w:tr>
      <w:tr w:rsidR="008C70B1" w:rsidRPr="00CF2665" w14:paraId="59735236" w14:textId="77777777" w:rsidTr="008C70B1">
        <w:tc>
          <w:tcPr>
            <w:tcW w:w="749" w:type="dxa"/>
            <w:vAlign w:val="center"/>
          </w:tcPr>
          <w:p w14:paraId="32C1DB84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520F1C7C" w14:textId="590B6779" w:rsidR="008C70B1" w:rsidRPr="008C70B1" w:rsidDel="00A0764B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70B1">
              <w:rPr>
                <w:i/>
                <w:iCs/>
                <w:sz w:val="24"/>
                <w:szCs w:val="24"/>
              </w:rPr>
              <w:t>По второму этапу</w:t>
            </w:r>
          </w:p>
        </w:tc>
        <w:tc>
          <w:tcPr>
            <w:tcW w:w="4394" w:type="dxa"/>
          </w:tcPr>
          <w:p w14:paraId="1BFF78E2" w14:textId="1437D126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1.9.2.1. Научно-технический отчет.</w:t>
            </w:r>
          </w:p>
          <w:p w14:paraId="32CD3AF6" w14:textId="261ACD5E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1.9.2.2. Проект расчета баланса выбросов и поглощения парниковых газов по результатам исследований второго года.</w:t>
            </w:r>
          </w:p>
          <w:p w14:paraId="28C4B078" w14:textId="1994B233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 xml:space="preserve">1.9.2.3. Проект методики по оценке выбросов и поглощения парниковых газов для водохранилищ ГЭС. </w:t>
            </w:r>
          </w:p>
        </w:tc>
        <w:tc>
          <w:tcPr>
            <w:tcW w:w="2410" w:type="dxa"/>
          </w:tcPr>
          <w:p w14:paraId="1CB2A2E5" w14:textId="50B66455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0C1FE09E" w14:textId="0B8342F8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0DFA614C" w14:textId="77777777" w:rsidR="008C70B1" w:rsidRPr="00CF2665" w:rsidRDefault="008C70B1" w:rsidP="008C70B1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i/>
                <w:iCs/>
              </w:rPr>
            </w:pPr>
          </w:p>
        </w:tc>
      </w:tr>
      <w:tr w:rsidR="008C70B1" w:rsidRPr="00CF2665" w14:paraId="217BF862" w14:textId="77777777" w:rsidTr="008C70B1">
        <w:tc>
          <w:tcPr>
            <w:tcW w:w="749" w:type="dxa"/>
            <w:vAlign w:val="center"/>
          </w:tcPr>
          <w:p w14:paraId="145A2D68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628C997D" w14:textId="441B88A9" w:rsidR="008C70B1" w:rsidRPr="008C70B1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70B1">
              <w:rPr>
                <w:i/>
                <w:iCs/>
                <w:sz w:val="24"/>
                <w:szCs w:val="24"/>
              </w:rPr>
              <w:t>По третьему этапу</w:t>
            </w:r>
          </w:p>
        </w:tc>
        <w:tc>
          <w:tcPr>
            <w:tcW w:w="4394" w:type="dxa"/>
          </w:tcPr>
          <w:p w14:paraId="1E1D1ED2" w14:textId="6602CBC1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1.9.3.1. Научно-технический отчет.</w:t>
            </w:r>
          </w:p>
          <w:p w14:paraId="5E341822" w14:textId="0EB69E8B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1.9.3.2. Проект расчета баланса выбросов и поглощений парниковых газов по результатам экспериментальных исследований и математического моделирования.</w:t>
            </w:r>
          </w:p>
          <w:p w14:paraId="0F8EB2E3" w14:textId="0EB3FBE6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 xml:space="preserve">1.9.3.3. Экспертные заключения международных (не менее 2) и отечественных (не менее 2) экспертных и научных организаций по рассмотрению проекта методики по оценке выбросов и поглощений </w:t>
            </w:r>
            <w:r w:rsidRPr="00CF2665">
              <w:rPr>
                <w:i/>
                <w:iCs/>
                <w:sz w:val="24"/>
                <w:szCs w:val="24"/>
              </w:rPr>
              <w:lastRenderedPageBreak/>
              <w:t>парниковых газов и для водохранилищ ГЭС.</w:t>
            </w:r>
          </w:p>
          <w:p w14:paraId="70715C78" w14:textId="16EEEC36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1.9.3.4. Презентация для представления результатов НИОКР на публичных мероприятиях.</w:t>
            </w:r>
          </w:p>
          <w:p w14:paraId="46E93EC8" w14:textId="30DA365A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 xml:space="preserve">1.9.3.5. Проект публикаций по материалам НИОКР. </w:t>
            </w:r>
          </w:p>
        </w:tc>
        <w:tc>
          <w:tcPr>
            <w:tcW w:w="2410" w:type="dxa"/>
          </w:tcPr>
          <w:p w14:paraId="7D1A477C" w14:textId="0033FB22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94" w:type="dxa"/>
          </w:tcPr>
          <w:p w14:paraId="74354F2A" w14:textId="45ACE834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54D8EFFF" w14:textId="77777777" w:rsidR="008C70B1" w:rsidRPr="00CF2665" w:rsidRDefault="008C70B1" w:rsidP="008C70B1">
            <w:pPr>
              <w:rPr>
                <w:b/>
                <w:bCs/>
                <w:i/>
                <w:iCs/>
              </w:rPr>
            </w:pPr>
          </w:p>
        </w:tc>
      </w:tr>
      <w:tr w:rsidR="008C70B1" w:rsidRPr="00CF2665" w14:paraId="53BAA029" w14:textId="77777777" w:rsidTr="008C70B1">
        <w:tc>
          <w:tcPr>
            <w:tcW w:w="749" w:type="dxa"/>
            <w:vAlign w:val="center"/>
          </w:tcPr>
          <w:p w14:paraId="73ECD509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</w:tcPr>
          <w:p w14:paraId="5FB5A2CB" w14:textId="6A46F651" w:rsidR="008C70B1" w:rsidRPr="008C70B1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70B1">
              <w:rPr>
                <w:i/>
                <w:iCs/>
                <w:sz w:val="24"/>
                <w:szCs w:val="24"/>
              </w:rPr>
              <w:t>Требования к форме предоставления результата</w:t>
            </w:r>
          </w:p>
        </w:tc>
        <w:tc>
          <w:tcPr>
            <w:tcW w:w="4394" w:type="dxa"/>
          </w:tcPr>
          <w:p w14:paraId="56332E92" w14:textId="0C7781D0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Результаты работы оформляются в соответствии с действующими нормативными документами и представля</w:t>
            </w:r>
            <w:r>
              <w:rPr>
                <w:i/>
                <w:iCs/>
                <w:sz w:val="24"/>
                <w:szCs w:val="24"/>
              </w:rPr>
              <w:t>ю</w:t>
            </w:r>
            <w:r w:rsidRPr="00CF2665">
              <w:rPr>
                <w:i/>
                <w:iCs/>
                <w:sz w:val="24"/>
                <w:szCs w:val="24"/>
              </w:rPr>
              <w:t>тся Заказчику в сроки, указанные в договоре, в трех экземплярах на бумажном носителе и в</w:t>
            </w:r>
            <w:r>
              <w:rPr>
                <w:i/>
                <w:iCs/>
                <w:sz w:val="24"/>
                <w:szCs w:val="24"/>
              </w:rPr>
              <w:t xml:space="preserve"> двух экземплярах</w:t>
            </w:r>
            <w:r w:rsidRPr="00CF2665">
              <w:rPr>
                <w:i/>
                <w:iCs/>
                <w:sz w:val="24"/>
                <w:szCs w:val="24"/>
              </w:rPr>
              <w:t xml:space="preserve"> в электронном виде в формате Microsoft Word (текстовая документация), Microsoft Excel (табличная документация), карты и чертежи и иные документы в специализированных программных продуктах, позволяющих редактировать указанные документы.</w:t>
            </w:r>
          </w:p>
        </w:tc>
        <w:tc>
          <w:tcPr>
            <w:tcW w:w="2410" w:type="dxa"/>
          </w:tcPr>
          <w:p w14:paraId="048E754E" w14:textId="1D8FF38A" w:rsidR="008C70B1" w:rsidRPr="00CF2665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CF2665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94" w:type="dxa"/>
          </w:tcPr>
          <w:p w14:paraId="6836D1C7" w14:textId="7F139B03" w:rsidR="008C70B1" w:rsidRPr="008C547D" w:rsidRDefault="008C70B1" w:rsidP="008C70B1">
            <w:pPr>
              <w:rPr>
                <w:i/>
                <w:iCs/>
                <w:sz w:val="24"/>
                <w:szCs w:val="24"/>
              </w:rPr>
            </w:pPr>
            <w:r w:rsidRPr="008C547D">
              <w:rPr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414" w:type="dxa"/>
          </w:tcPr>
          <w:p w14:paraId="0D2EB3F6" w14:textId="77777777" w:rsidR="008C70B1" w:rsidRPr="00CF2665" w:rsidRDefault="008C70B1" w:rsidP="008C70B1">
            <w:pPr>
              <w:rPr>
                <w:b/>
                <w:bCs/>
                <w:i/>
                <w:iCs/>
              </w:rPr>
            </w:pPr>
          </w:p>
        </w:tc>
      </w:tr>
      <w:tr w:rsidR="008C70B1" w:rsidRPr="00CF2665" w14:paraId="173F39D2" w14:textId="7D750413" w:rsidTr="008C70B1">
        <w:tc>
          <w:tcPr>
            <w:tcW w:w="749" w:type="dxa"/>
            <w:vAlign w:val="center"/>
          </w:tcPr>
          <w:p w14:paraId="18EC041E" w14:textId="77777777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7189" w:type="dxa"/>
            <w:gridSpan w:val="2"/>
            <w:vAlign w:val="center"/>
          </w:tcPr>
          <w:p w14:paraId="50A6F7D4" w14:textId="0CF9FFCE" w:rsidR="008C70B1" w:rsidRPr="004458A8" w:rsidRDefault="008C70B1" w:rsidP="008C70B1">
            <w:pPr>
              <w:snapToGrid w:val="0"/>
              <w:rPr>
                <w:b/>
                <w:bCs/>
                <w:sz w:val="24"/>
                <w:szCs w:val="24"/>
              </w:rPr>
            </w:pPr>
            <w:r w:rsidRPr="004458A8">
              <w:rPr>
                <w:b/>
                <w:bCs/>
                <w:sz w:val="24"/>
                <w:szCs w:val="24"/>
              </w:rPr>
              <w:t>Прочие требования к продукции</w:t>
            </w:r>
          </w:p>
          <w:p w14:paraId="5D96F1C0" w14:textId="15C23481" w:rsidR="008C70B1" w:rsidRPr="008C70B1" w:rsidRDefault="008C70B1" w:rsidP="008C70B1">
            <w:pPr>
              <w:rPr>
                <w:rStyle w:val="afff7"/>
                <w:b w:val="0"/>
                <w:iCs/>
                <w:sz w:val="24"/>
                <w:szCs w:val="24"/>
              </w:rPr>
            </w:pPr>
            <w:r w:rsidRPr="008C70B1">
              <w:rPr>
                <w:rStyle w:val="afff7"/>
                <w:b w:val="0"/>
                <w:iCs/>
                <w:sz w:val="24"/>
                <w:szCs w:val="24"/>
              </w:rPr>
              <w:t>[Указываются иные требования к выполняемым работам. Так, при наличии в составе приложений следующих типов документов:</w:t>
            </w:r>
          </w:p>
          <w:p w14:paraId="4FA97B3E" w14:textId="44955DEF" w:rsidR="008C70B1" w:rsidRPr="008C70B1" w:rsidRDefault="008C70B1" w:rsidP="008C70B1">
            <w:pPr>
              <w:pStyle w:val="aff6"/>
              <w:numPr>
                <w:ilvl w:val="0"/>
                <w:numId w:val="92"/>
              </w:numPr>
              <w:rPr>
                <w:rStyle w:val="afff7"/>
                <w:b w:val="0"/>
                <w:iCs/>
              </w:rPr>
            </w:pPr>
            <w:r w:rsidRPr="008C70B1">
              <w:rPr>
                <w:rStyle w:val="afff7"/>
                <w:b w:val="0"/>
                <w:iCs/>
              </w:rPr>
              <w:t>документов, подтверждающих согласование, технического задания (письма, протоколы и др.), экспертных заключений;</w:t>
            </w:r>
          </w:p>
          <w:p w14:paraId="33E9CFB1" w14:textId="25EF8F3D" w:rsidR="008C70B1" w:rsidRPr="008C70B1" w:rsidRDefault="008C70B1" w:rsidP="008C70B1">
            <w:pPr>
              <w:pStyle w:val="aff6"/>
              <w:numPr>
                <w:ilvl w:val="0"/>
                <w:numId w:val="92"/>
              </w:numPr>
              <w:rPr>
                <w:rStyle w:val="afff7"/>
                <w:b w:val="0"/>
                <w:iCs/>
              </w:rPr>
            </w:pPr>
            <w:r w:rsidRPr="008C70B1">
              <w:rPr>
                <w:rStyle w:val="afff7"/>
                <w:b w:val="0"/>
                <w:iCs/>
              </w:rPr>
              <w:t>отчета о научно-исследовательских и экспериментальных работах (если они являлись предшествующими стадиями работы или работа выполняется в их развитие);</w:t>
            </w:r>
          </w:p>
          <w:p w14:paraId="2BD18ECC" w14:textId="1EDBAE82" w:rsidR="008C70B1" w:rsidRPr="008C70B1" w:rsidRDefault="008C70B1" w:rsidP="008C70B1">
            <w:pPr>
              <w:pStyle w:val="aff6"/>
              <w:numPr>
                <w:ilvl w:val="0"/>
                <w:numId w:val="92"/>
              </w:numPr>
              <w:rPr>
                <w:rStyle w:val="afff7"/>
                <w:b w:val="0"/>
                <w:iCs/>
              </w:rPr>
            </w:pPr>
            <w:r w:rsidRPr="008C70B1">
              <w:rPr>
                <w:rStyle w:val="afff7"/>
                <w:b w:val="0"/>
                <w:iCs/>
              </w:rPr>
              <w:t>чертежей, схем, фотографий, описаний, расчетов и других документов, которые были использованы при разработке технического задания;</w:t>
            </w:r>
          </w:p>
          <w:p w14:paraId="215FE541" w14:textId="7CA627A2" w:rsidR="008C70B1" w:rsidRPr="008C70B1" w:rsidRDefault="008C70B1" w:rsidP="008C70B1">
            <w:pPr>
              <w:pStyle w:val="aff6"/>
              <w:numPr>
                <w:ilvl w:val="0"/>
                <w:numId w:val="92"/>
              </w:numPr>
              <w:rPr>
                <w:rStyle w:val="afff7"/>
                <w:b w:val="0"/>
                <w:iCs/>
              </w:rPr>
            </w:pPr>
            <w:r w:rsidRPr="008C70B1">
              <w:rPr>
                <w:rStyle w:val="afff7"/>
                <w:b w:val="0"/>
                <w:iCs/>
              </w:rPr>
              <w:t>ожидаемых параметров технико-экономической эффективности от использования (тиражирования) результатов проекта;</w:t>
            </w:r>
          </w:p>
          <w:p w14:paraId="76EAAA7A" w14:textId="0D4B7940" w:rsidR="008C70B1" w:rsidRPr="008C70B1" w:rsidRDefault="008C70B1" w:rsidP="008C70B1">
            <w:pPr>
              <w:pStyle w:val="aff6"/>
              <w:numPr>
                <w:ilvl w:val="0"/>
                <w:numId w:val="92"/>
              </w:numPr>
              <w:rPr>
                <w:rStyle w:val="afff7"/>
                <w:b w:val="0"/>
                <w:iCs/>
              </w:rPr>
            </w:pPr>
            <w:r w:rsidRPr="008C70B1">
              <w:rPr>
                <w:rStyle w:val="afff7"/>
                <w:b w:val="0"/>
                <w:iCs/>
              </w:rPr>
              <w:lastRenderedPageBreak/>
              <w:t>данных о техническом уровне и конкурентоспособности продукции;</w:t>
            </w:r>
          </w:p>
          <w:p w14:paraId="239B0F8B" w14:textId="1C090699" w:rsidR="008C70B1" w:rsidRPr="008C70B1" w:rsidRDefault="008C70B1" w:rsidP="008C70B1">
            <w:pPr>
              <w:pStyle w:val="aff6"/>
              <w:numPr>
                <w:ilvl w:val="0"/>
                <w:numId w:val="92"/>
              </w:numPr>
              <w:rPr>
                <w:rStyle w:val="afff7"/>
                <w:b w:val="0"/>
                <w:iCs/>
              </w:rPr>
            </w:pPr>
            <w:r w:rsidRPr="008C70B1">
              <w:rPr>
                <w:rStyle w:val="afff7"/>
                <w:b w:val="0"/>
                <w:iCs/>
              </w:rPr>
              <w:t>отчета о маркетинговом и патентном исследованиях;</w:t>
            </w:r>
          </w:p>
          <w:p w14:paraId="0EB01FD7" w14:textId="46F24C65" w:rsidR="008C70B1" w:rsidRPr="008C70B1" w:rsidRDefault="008C70B1" w:rsidP="008C70B1">
            <w:pPr>
              <w:pStyle w:val="aff6"/>
              <w:numPr>
                <w:ilvl w:val="0"/>
                <w:numId w:val="92"/>
              </w:numPr>
              <w:rPr>
                <w:rStyle w:val="afff7"/>
                <w:b w:val="0"/>
                <w:iCs/>
              </w:rPr>
            </w:pPr>
            <w:r w:rsidRPr="008C70B1">
              <w:rPr>
                <w:rStyle w:val="afff7"/>
                <w:b w:val="0"/>
                <w:iCs/>
              </w:rPr>
              <w:t>других материалов,</w:t>
            </w:r>
          </w:p>
          <w:p w14:paraId="644BEBFF" w14:textId="64895C89" w:rsidR="008C70B1" w:rsidRPr="008C70B1" w:rsidRDefault="008C70B1" w:rsidP="008C70B1">
            <w:pPr>
              <w:rPr>
                <w:rStyle w:val="afff7"/>
                <w:b w:val="0"/>
                <w:iCs/>
                <w:sz w:val="24"/>
                <w:szCs w:val="24"/>
              </w:rPr>
            </w:pPr>
            <w:r w:rsidRPr="008C70B1">
              <w:rPr>
                <w:rStyle w:val="afff7"/>
                <w:b w:val="0"/>
                <w:iCs/>
                <w:sz w:val="24"/>
                <w:szCs w:val="24"/>
              </w:rPr>
              <w:t>должно быть указано, в какой степени они должны учитываться при подготовке предложения и исполнении договора, – если только это не было указано в виде конкретных ссылок в прочих пунктах настоящей таблицы.</w:t>
            </w:r>
          </w:p>
          <w:p w14:paraId="5AA56C79" w14:textId="77DA4111" w:rsidR="008C70B1" w:rsidRPr="00CF2665" w:rsidRDefault="008C70B1" w:rsidP="008C70B1">
            <w:pPr>
              <w:rPr>
                <w:b/>
                <w:i/>
                <w:iCs/>
              </w:rPr>
            </w:pPr>
            <w:r w:rsidRPr="008C70B1">
              <w:rPr>
                <w:rStyle w:val="afff7"/>
                <w:b w:val="0"/>
                <w:iCs/>
                <w:sz w:val="24"/>
                <w:szCs w:val="24"/>
              </w:rPr>
              <w:t>В случае отсутствия иных требований пункт должен быть удален.]</w:t>
            </w:r>
          </w:p>
        </w:tc>
        <w:tc>
          <w:tcPr>
            <w:tcW w:w="2410" w:type="dxa"/>
          </w:tcPr>
          <w:p w14:paraId="4BC9CEF7" w14:textId="53E59504" w:rsidR="008C70B1" w:rsidRPr="00CF2665" w:rsidRDefault="008C70B1" w:rsidP="008C70B1">
            <w:pPr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lastRenderedPageBreak/>
              <w:t>-//-</w:t>
            </w:r>
          </w:p>
        </w:tc>
        <w:tc>
          <w:tcPr>
            <w:tcW w:w="2694" w:type="dxa"/>
          </w:tcPr>
          <w:p w14:paraId="5BD24552" w14:textId="2992A9E0" w:rsidR="008C70B1" w:rsidRPr="00CF2665" w:rsidRDefault="008C70B1" w:rsidP="008C70B1">
            <w:pPr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  <w:tc>
          <w:tcPr>
            <w:tcW w:w="2414" w:type="dxa"/>
          </w:tcPr>
          <w:p w14:paraId="0D2A59FF" w14:textId="7A8BADAB" w:rsidR="008C70B1" w:rsidRPr="00CF2665" w:rsidRDefault="008C70B1" w:rsidP="008C70B1">
            <w:pPr>
              <w:jc w:val="center"/>
              <w:rPr>
                <w:b/>
                <w:i/>
                <w:iCs/>
              </w:rPr>
            </w:pPr>
            <w:r>
              <w:rPr>
                <w:i/>
                <w:iCs/>
              </w:rPr>
              <w:t>-//-</w:t>
            </w:r>
          </w:p>
        </w:tc>
      </w:tr>
      <w:tr w:rsidR="008C70B1" w:rsidRPr="00CF2665" w14:paraId="65C394FD" w14:textId="77777777" w:rsidTr="008C70B1">
        <w:tc>
          <w:tcPr>
            <w:tcW w:w="749" w:type="dxa"/>
            <w:vAlign w:val="center"/>
          </w:tcPr>
          <w:p w14:paraId="75FB1F8F" w14:textId="77777777" w:rsidR="008C70B1" w:rsidRPr="00CF2665" w:rsidRDefault="008C70B1" w:rsidP="008C70B1">
            <w:pPr>
              <w:pStyle w:val="aff6"/>
              <w:numPr>
                <w:ilvl w:val="1"/>
                <w:numId w:val="20"/>
              </w:numPr>
              <w:spacing w:before="60" w:after="60"/>
              <w:ind w:left="-117" w:firstLine="142"/>
              <w:jc w:val="center"/>
              <w:rPr>
                <w:i/>
                <w:iCs/>
              </w:rPr>
            </w:pPr>
          </w:p>
        </w:tc>
        <w:tc>
          <w:tcPr>
            <w:tcW w:w="2795" w:type="dxa"/>
            <w:vAlign w:val="center"/>
          </w:tcPr>
          <w:p w14:paraId="3DF6986D" w14:textId="77777777" w:rsidR="008C70B1" w:rsidRPr="00CF2665" w:rsidRDefault="008C70B1" w:rsidP="008C70B1">
            <w:pPr>
              <w:pStyle w:val="afff5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394" w:type="dxa"/>
            <w:vAlign w:val="center"/>
          </w:tcPr>
          <w:p w14:paraId="38426198" w14:textId="77777777" w:rsidR="008C70B1" w:rsidRPr="00CF2665" w:rsidRDefault="008C70B1" w:rsidP="008C70B1">
            <w:pPr>
              <w:pStyle w:val="afff5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410" w:type="dxa"/>
          </w:tcPr>
          <w:p w14:paraId="65A6CF72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694" w:type="dxa"/>
          </w:tcPr>
          <w:p w14:paraId="4B713057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414" w:type="dxa"/>
          </w:tcPr>
          <w:p w14:paraId="6727325A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</w:rPr>
            </w:pPr>
          </w:p>
        </w:tc>
      </w:tr>
      <w:tr w:rsidR="008C70B1" w:rsidRPr="00CF2665" w14:paraId="749585F5" w14:textId="77777777" w:rsidTr="008C70B1">
        <w:tc>
          <w:tcPr>
            <w:tcW w:w="749" w:type="dxa"/>
            <w:vAlign w:val="center"/>
          </w:tcPr>
          <w:p w14:paraId="24244CE5" w14:textId="77777777" w:rsidR="008C70B1" w:rsidRPr="00CF2665" w:rsidRDefault="008C70B1" w:rsidP="008C70B1">
            <w:pPr>
              <w:pStyle w:val="aff6"/>
              <w:numPr>
                <w:ilvl w:val="2"/>
                <w:numId w:val="20"/>
              </w:numPr>
              <w:spacing w:before="60" w:after="60"/>
              <w:ind w:hanging="1199"/>
              <w:jc w:val="center"/>
              <w:rPr>
                <w:i/>
                <w:iCs/>
              </w:rPr>
            </w:pPr>
          </w:p>
        </w:tc>
        <w:tc>
          <w:tcPr>
            <w:tcW w:w="2795" w:type="dxa"/>
            <w:vAlign w:val="center"/>
          </w:tcPr>
          <w:p w14:paraId="1FA6B979" w14:textId="77777777" w:rsidR="008C70B1" w:rsidRPr="00CF2665" w:rsidRDefault="008C70B1" w:rsidP="008C70B1">
            <w:pPr>
              <w:pStyle w:val="afff5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394" w:type="dxa"/>
            <w:vAlign w:val="center"/>
          </w:tcPr>
          <w:p w14:paraId="5A2606FC" w14:textId="77777777" w:rsidR="008C70B1" w:rsidRPr="00CF2665" w:rsidRDefault="008C70B1" w:rsidP="008C70B1">
            <w:pPr>
              <w:pStyle w:val="afff5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410" w:type="dxa"/>
          </w:tcPr>
          <w:p w14:paraId="7FE6DBF1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694" w:type="dxa"/>
          </w:tcPr>
          <w:p w14:paraId="5690AA0E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414" w:type="dxa"/>
          </w:tcPr>
          <w:p w14:paraId="4411A937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</w:rPr>
            </w:pPr>
          </w:p>
        </w:tc>
      </w:tr>
      <w:tr w:rsidR="008C70B1" w:rsidRPr="00CF2665" w14:paraId="4BD975E4" w14:textId="77777777" w:rsidTr="008C70B1">
        <w:tc>
          <w:tcPr>
            <w:tcW w:w="749" w:type="dxa"/>
            <w:vAlign w:val="center"/>
          </w:tcPr>
          <w:p w14:paraId="754AD64E" w14:textId="6DD738D5" w:rsidR="008C70B1" w:rsidRPr="00CF2665" w:rsidRDefault="008C70B1" w:rsidP="008C70B1">
            <w:pPr>
              <w:spacing w:before="60" w:after="60"/>
              <w:jc w:val="center"/>
              <w:rPr>
                <w:i/>
                <w:iCs/>
              </w:rPr>
            </w:pPr>
            <w:r w:rsidRPr="00CF2665">
              <w:rPr>
                <w:i/>
                <w:iCs/>
              </w:rPr>
              <w:t>...</w:t>
            </w:r>
          </w:p>
        </w:tc>
        <w:tc>
          <w:tcPr>
            <w:tcW w:w="2795" w:type="dxa"/>
            <w:vAlign w:val="center"/>
          </w:tcPr>
          <w:p w14:paraId="530C59DB" w14:textId="77777777" w:rsidR="008C70B1" w:rsidRPr="00CF2665" w:rsidRDefault="008C70B1" w:rsidP="008C70B1">
            <w:pPr>
              <w:pStyle w:val="afff5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4394" w:type="dxa"/>
            <w:vAlign w:val="center"/>
          </w:tcPr>
          <w:p w14:paraId="1BE01993" w14:textId="77777777" w:rsidR="008C70B1" w:rsidRPr="00CF2665" w:rsidRDefault="008C70B1" w:rsidP="008C70B1">
            <w:pPr>
              <w:pStyle w:val="afff5"/>
              <w:keepNext w:val="0"/>
              <w:outlineLvl w:val="2"/>
              <w:rPr>
                <w:i/>
                <w:iCs/>
              </w:rPr>
            </w:pPr>
          </w:p>
        </w:tc>
        <w:tc>
          <w:tcPr>
            <w:tcW w:w="2410" w:type="dxa"/>
          </w:tcPr>
          <w:p w14:paraId="7F41EF45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694" w:type="dxa"/>
          </w:tcPr>
          <w:p w14:paraId="1F85263A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  <w:lang w:val="ru-RU"/>
              </w:rPr>
            </w:pPr>
          </w:p>
        </w:tc>
        <w:tc>
          <w:tcPr>
            <w:tcW w:w="2414" w:type="dxa"/>
          </w:tcPr>
          <w:p w14:paraId="053B37D4" w14:textId="77777777" w:rsidR="008C70B1" w:rsidRPr="00CF2665" w:rsidRDefault="008C70B1" w:rsidP="008C70B1">
            <w:pPr>
              <w:pStyle w:val="afff5"/>
              <w:keepNext w:val="0"/>
              <w:jc w:val="left"/>
              <w:outlineLvl w:val="2"/>
              <w:rPr>
                <w:i/>
                <w:iCs/>
              </w:rPr>
            </w:pPr>
          </w:p>
        </w:tc>
      </w:tr>
    </w:tbl>
    <w:p w14:paraId="0CB08666" w14:textId="21ABEFAD" w:rsidR="0001003A" w:rsidRPr="00A90427" w:rsidRDefault="0001003A" w:rsidP="001F65DB">
      <w:pPr>
        <w:pStyle w:val="afff5"/>
        <w:keepNext w:val="0"/>
        <w:outlineLvl w:val="2"/>
        <w:rPr>
          <w:lang w:val="ru-RU"/>
        </w:rPr>
      </w:pPr>
    </w:p>
    <w:p w14:paraId="6D510F0C" w14:textId="77777777" w:rsidR="004B0183" w:rsidRDefault="004B0183" w:rsidP="00BA0E12">
      <w:pPr>
        <w:widowControl w:val="0"/>
        <w:tabs>
          <w:tab w:val="left" w:pos="426"/>
        </w:tabs>
        <w:spacing w:before="120" w:after="120"/>
        <w:rPr>
          <w:rStyle w:val="afff7"/>
          <w:b w:val="0"/>
          <w:bCs/>
          <w:sz w:val="26"/>
          <w:szCs w:val="26"/>
        </w:rPr>
        <w:sectPr w:rsidR="004B0183" w:rsidSect="008C70B1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515F0B5A" w14:textId="77777777" w:rsidR="00CF2665" w:rsidRDefault="00CF2665" w:rsidP="00CF2665">
      <w:pPr>
        <w:pStyle w:val="1"/>
        <w:ind w:left="1208" w:hanging="357"/>
      </w:pPr>
      <w:bookmarkStart w:id="164" w:name="_Toc54279844"/>
      <w:bookmarkStart w:id="165" w:name="_Toc54618151"/>
      <w:bookmarkStart w:id="166" w:name="_Toc54643137"/>
      <w:bookmarkStart w:id="167" w:name="_Toc54647835"/>
      <w:r>
        <w:lastRenderedPageBreak/>
        <w:t>Требования к документации по</w:t>
      </w:r>
      <w:r w:rsidRPr="00F50DB5">
        <w:rPr>
          <w:lang w:val="ru-RU"/>
        </w:rPr>
        <w:t xml:space="preserve"> </w:t>
      </w:r>
      <w:r>
        <w:t>ценообразованию на этапе закупки</w:t>
      </w:r>
      <w:bookmarkEnd w:id="164"/>
      <w:bookmarkEnd w:id="165"/>
      <w:bookmarkEnd w:id="166"/>
      <w:bookmarkEnd w:id="167"/>
    </w:p>
    <w:p w14:paraId="52EEEF5C" w14:textId="1DB9ADDD" w:rsidR="00BC3D06" w:rsidRPr="00F22355" w:rsidRDefault="00BC3D06" w:rsidP="00BC3D06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4"/>
          <w:szCs w:val="24"/>
        </w:rPr>
      </w:pPr>
      <w:r w:rsidRPr="00F22355">
        <w:rPr>
          <w:rStyle w:val="afff7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5A6282">
        <w:rPr>
          <w:rStyle w:val="afff7"/>
          <w:b w:val="0"/>
          <w:iCs/>
          <w:sz w:val="24"/>
          <w:szCs w:val="24"/>
        </w:rPr>
        <w:t xml:space="preserve"> </w:t>
      </w:r>
      <w:bookmarkStart w:id="168" w:name="_Hlk88316652"/>
      <w:r w:rsidR="005A6282" w:rsidRPr="005A6282">
        <w:rPr>
          <w:rStyle w:val="afff7"/>
          <w:b w:val="0"/>
          <w:iCs/>
          <w:sz w:val="24"/>
          <w:szCs w:val="24"/>
        </w:rPr>
        <w:t>(</w:t>
      </w:r>
      <w:bookmarkStart w:id="169" w:name="_Hlk88317890"/>
      <w:r w:rsidR="005A6282" w:rsidRPr="005A6282">
        <w:rPr>
          <w:rStyle w:val="afff7"/>
          <w:b w:val="0"/>
          <w:iCs/>
          <w:sz w:val="24"/>
          <w:szCs w:val="24"/>
        </w:rPr>
        <w:t>подразделы 7.3, 7.4</w:t>
      </w:r>
      <w:bookmarkEnd w:id="169"/>
      <w:r w:rsidR="005A6282" w:rsidRPr="005A6282">
        <w:rPr>
          <w:rStyle w:val="afff7"/>
          <w:b w:val="0"/>
          <w:iCs/>
          <w:sz w:val="24"/>
          <w:szCs w:val="24"/>
        </w:rPr>
        <w:t>)</w:t>
      </w:r>
      <w:bookmarkEnd w:id="168"/>
      <w:r w:rsidRPr="00F22355">
        <w:rPr>
          <w:rStyle w:val="afff7"/>
          <w:b w:val="0"/>
          <w:iCs/>
          <w:sz w:val="24"/>
          <w:szCs w:val="24"/>
        </w:rPr>
        <w:t>.</w:t>
      </w:r>
    </w:p>
    <w:p w14:paraId="33617D01" w14:textId="6C55BE64" w:rsidR="00BC3D06" w:rsidRPr="00F22355" w:rsidRDefault="00BC3D06" w:rsidP="00BC3D06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4"/>
          <w:szCs w:val="24"/>
        </w:rPr>
      </w:pPr>
      <w:r w:rsidRPr="00F22355">
        <w:rPr>
          <w:rStyle w:val="afff7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предоставляемой на этапе закупки в составе заявки </w:t>
      </w:r>
      <w:bookmarkStart w:id="170" w:name="_Hlk88316706"/>
      <w:r w:rsidR="005A6282" w:rsidRPr="005A6282">
        <w:rPr>
          <w:rStyle w:val="afff7"/>
          <w:b w:val="0"/>
          <w:iCs/>
          <w:sz w:val="24"/>
          <w:szCs w:val="24"/>
        </w:rPr>
        <w:t>в дополнение к коммерческому предложению</w:t>
      </w:r>
      <w:bookmarkEnd w:id="170"/>
      <w:r w:rsidR="005A6282" w:rsidRPr="002D66D6">
        <w:rPr>
          <w:rStyle w:val="afff7"/>
          <w:b w:val="0"/>
          <w:iCs/>
          <w:sz w:val="24"/>
          <w:szCs w:val="24"/>
        </w:rPr>
        <w:t xml:space="preserve"> </w:t>
      </w:r>
      <w:r w:rsidRPr="00F22355">
        <w:rPr>
          <w:rStyle w:val="afff7"/>
          <w:b w:val="0"/>
          <w:iCs/>
          <w:sz w:val="24"/>
          <w:szCs w:val="24"/>
        </w:rPr>
        <w:t>(</w:t>
      </w:r>
      <w:r w:rsidR="005A6282">
        <w:rPr>
          <w:rStyle w:val="afff7"/>
          <w:b w:val="0"/>
          <w:iCs/>
          <w:sz w:val="24"/>
          <w:szCs w:val="24"/>
        </w:rPr>
        <w:t xml:space="preserve"> </w:t>
      </w:r>
      <w:bookmarkStart w:id="171" w:name="_Hlk88319052"/>
      <w:r w:rsidR="005A6282">
        <w:rPr>
          <w:rStyle w:val="afff7"/>
          <w:b w:val="0"/>
          <w:iCs/>
          <w:sz w:val="24"/>
          <w:szCs w:val="24"/>
        </w:rPr>
        <w:t xml:space="preserve">например, </w:t>
      </w:r>
      <w:r w:rsidR="005A6282" w:rsidRPr="005A6282">
        <w:rPr>
          <w:rStyle w:val="afff7"/>
          <w:b w:val="0"/>
          <w:iCs/>
          <w:sz w:val="24"/>
          <w:szCs w:val="24"/>
        </w:rPr>
        <w:t>документы с обоснованием стоимости заявки / стоимости за единицу продукции</w:t>
      </w:r>
      <w:bookmarkEnd w:id="171"/>
      <w:r w:rsidR="00FE38FC">
        <w:rPr>
          <w:rStyle w:val="afff7"/>
          <w:b w:val="0"/>
          <w:iCs/>
          <w:sz w:val="24"/>
          <w:szCs w:val="24"/>
        </w:rPr>
        <w:t>)</w:t>
      </w:r>
      <w:r w:rsidRPr="00F22355">
        <w:rPr>
          <w:rStyle w:val="afff7"/>
          <w:b w:val="0"/>
          <w:iCs/>
          <w:sz w:val="24"/>
          <w:szCs w:val="24"/>
        </w:rPr>
        <w:t>.</w:t>
      </w:r>
    </w:p>
    <w:p w14:paraId="3E056E5F" w14:textId="3075FFAF" w:rsidR="00BC3D06" w:rsidRDefault="00BC3D06" w:rsidP="00BC3D06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4"/>
          <w:szCs w:val="24"/>
        </w:rPr>
      </w:pPr>
      <w:bookmarkStart w:id="172" w:name="_Hlk67315093"/>
      <w:r w:rsidRPr="002D66D6">
        <w:rPr>
          <w:rStyle w:val="afff7"/>
          <w:b w:val="0"/>
          <w:iCs/>
          <w:sz w:val="24"/>
          <w:szCs w:val="24"/>
        </w:rPr>
        <w:t>Требования к оформлению и составлению документации</w:t>
      </w:r>
      <w:r w:rsidR="00EE2C5B">
        <w:rPr>
          <w:rStyle w:val="afff7"/>
          <w:b w:val="0"/>
          <w:iCs/>
          <w:sz w:val="24"/>
          <w:szCs w:val="24"/>
        </w:rPr>
        <w:t xml:space="preserve"> по ценообразованию</w:t>
      </w:r>
      <w:r>
        <w:rPr>
          <w:rStyle w:val="afff7"/>
          <w:b w:val="0"/>
          <w:iCs/>
          <w:sz w:val="24"/>
          <w:szCs w:val="24"/>
        </w:rPr>
        <w:t xml:space="preserve">, </w:t>
      </w:r>
      <w:r w:rsidRPr="00F22355">
        <w:rPr>
          <w:rStyle w:val="afff7"/>
          <w:b w:val="0"/>
          <w:iCs/>
          <w:sz w:val="24"/>
          <w:szCs w:val="24"/>
        </w:rPr>
        <w:t>с приложением форм документов, подлежащих заполнению участником закупки (при необходимости)</w:t>
      </w:r>
      <w:r>
        <w:rPr>
          <w:rStyle w:val="afff7"/>
          <w:b w:val="0"/>
          <w:iCs/>
          <w:sz w:val="24"/>
          <w:szCs w:val="24"/>
        </w:rPr>
        <w:t>,</w:t>
      </w:r>
      <w:r w:rsidRPr="002D66D6">
        <w:rPr>
          <w:rStyle w:val="afff7"/>
          <w:b w:val="0"/>
          <w:iCs/>
          <w:sz w:val="24"/>
          <w:szCs w:val="24"/>
        </w:rPr>
        <w:t xml:space="preserve"> должны быть представлены в Приложении №1 к настоящим ТТ</w:t>
      </w:r>
      <w:r>
        <w:rPr>
          <w:rStyle w:val="afff7"/>
          <w:b w:val="0"/>
          <w:iCs/>
          <w:sz w:val="24"/>
          <w:szCs w:val="24"/>
        </w:rPr>
        <w:t>.</w:t>
      </w:r>
    </w:p>
    <w:p w14:paraId="3AA1750C" w14:textId="39DEB211" w:rsidR="0034708B" w:rsidRDefault="00BC3D06" w:rsidP="00BC3D06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4"/>
          <w:szCs w:val="24"/>
        </w:rPr>
      </w:pPr>
      <w:bookmarkStart w:id="173" w:name="_Hlk67325512"/>
      <w:bookmarkEnd w:id="172"/>
      <w:r>
        <w:rPr>
          <w:rStyle w:val="afff7"/>
          <w:b w:val="0"/>
          <w:iCs/>
          <w:sz w:val="24"/>
          <w:szCs w:val="24"/>
        </w:rPr>
        <w:t xml:space="preserve">В случае </w:t>
      </w:r>
      <w:r w:rsidR="00FE38FC">
        <w:rPr>
          <w:rStyle w:val="afff7"/>
          <w:b w:val="0"/>
          <w:iCs/>
          <w:sz w:val="24"/>
          <w:szCs w:val="24"/>
        </w:rPr>
        <w:t xml:space="preserve">проведения закупки с применением </w:t>
      </w:r>
      <w:r>
        <w:rPr>
          <w:rStyle w:val="afff7"/>
          <w:b w:val="0"/>
          <w:iCs/>
          <w:sz w:val="24"/>
          <w:szCs w:val="24"/>
        </w:rPr>
        <w:t>понижающего коэффициента</w:t>
      </w:r>
      <w:r w:rsidR="00FE38FC">
        <w:rPr>
          <w:rStyle w:val="afff7"/>
          <w:b w:val="0"/>
          <w:iCs/>
          <w:sz w:val="24"/>
          <w:szCs w:val="24"/>
        </w:rPr>
        <w:t>,</w:t>
      </w:r>
      <w:r>
        <w:rPr>
          <w:rStyle w:val="afff7"/>
          <w:b w:val="0"/>
          <w:iCs/>
          <w:sz w:val="24"/>
          <w:szCs w:val="24"/>
        </w:rPr>
        <w:t xml:space="preserve"> к ТТ также должны быть приложены сметы, разработанные/согласованные заказчиком.</w:t>
      </w:r>
    </w:p>
    <w:p w14:paraId="5F141344" w14:textId="77777777" w:rsidR="0034708B" w:rsidRDefault="0034708B" w:rsidP="0034708B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4"/>
          <w:szCs w:val="24"/>
        </w:rPr>
      </w:pPr>
      <w:r>
        <w:rPr>
          <w:rStyle w:val="afff7"/>
          <w:b w:val="0"/>
          <w:iCs/>
          <w:sz w:val="24"/>
          <w:szCs w:val="24"/>
        </w:rPr>
        <w:t>Требования к заполнению участником коммерческого предложения должны быть сформулированы ответственным работником в инструкции к соответствующей форме заявки в документации о закупке (например, требование о необходимости указания участником закупки в коммерческом предложении понижающего коэффициента).</w:t>
      </w:r>
    </w:p>
    <w:p w14:paraId="716818A3" w14:textId="404E0C2F" w:rsidR="00BC3D06" w:rsidRPr="00F22355" w:rsidRDefault="0034708B" w:rsidP="0034708B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bCs/>
          <w:iCs/>
          <w:sz w:val="24"/>
          <w:szCs w:val="24"/>
        </w:rPr>
      </w:pPr>
      <w:r>
        <w:rPr>
          <w:rStyle w:val="afff7"/>
          <w:b w:val="0"/>
          <w:iCs/>
          <w:sz w:val="24"/>
          <w:szCs w:val="24"/>
        </w:rPr>
        <w:t>В случае если дополнительные требования к документации по ценообразованию на этапе закупки не устанавливаются, необходимо указать, что кроме коммерческого предложения дополнительные документы по ценообразованию не предоставляются.</w:t>
      </w:r>
      <w:r w:rsidR="00BC3D06" w:rsidRPr="00F22355">
        <w:rPr>
          <w:rStyle w:val="afff7"/>
          <w:b w:val="0"/>
          <w:iCs/>
          <w:sz w:val="24"/>
          <w:szCs w:val="24"/>
        </w:rPr>
        <w:t xml:space="preserve"> </w:t>
      </w:r>
    </w:p>
    <w:p w14:paraId="41861528" w14:textId="081D6FEA" w:rsidR="00BC3D06" w:rsidRPr="00F22355" w:rsidRDefault="00BC3D06" w:rsidP="00BC3D06">
      <w:pPr>
        <w:spacing w:after="120"/>
        <w:jc w:val="both"/>
        <w:rPr>
          <w:i/>
          <w:iCs/>
          <w:sz w:val="24"/>
          <w:szCs w:val="24"/>
        </w:rPr>
      </w:pPr>
      <w:bookmarkStart w:id="174" w:name="_Hlk67328404"/>
      <w:bookmarkStart w:id="175" w:name="_Hlk67315138"/>
      <w:bookmarkEnd w:id="173"/>
      <w:r w:rsidRPr="00247578">
        <w:rPr>
          <w:bCs/>
          <w:i/>
          <w:iCs/>
          <w:sz w:val="24"/>
          <w:szCs w:val="24"/>
        </w:rPr>
        <w:t>Примеры</w:t>
      </w:r>
      <w:r w:rsidRPr="00F22355">
        <w:rPr>
          <w:i/>
          <w:iCs/>
          <w:sz w:val="24"/>
          <w:szCs w:val="24"/>
        </w:rPr>
        <w:t xml:space="preserve"> </w:t>
      </w:r>
      <w:r w:rsidR="00EE2C5B">
        <w:rPr>
          <w:bCs/>
          <w:i/>
          <w:iCs/>
          <w:sz w:val="24"/>
          <w:szCs w:val="24"/>
        </w:rPr>
        <w:t>заполнения</w:t>
      </w:r>
      <w:r>
        <w:rPr>
          <w:bCs/>
          <w:i/>
          <w:iCs/>
          <w:sz w:val="24"/>
          <w:szCs w:val="24"/>
        </w:rPr>
        <w:t xml:space="preserve"> раздела 3 ТТ</w:t>
      </w:r>
      <w:r w:rsidRPr="00F22355">
        <w:rPr>
          <w:i/>
          <w:iCs/>
          <w:sz w:val="24"/>
          <w:szCs w:val="24"/>
        </w:rPr>
        <w:t xml:space="preserve">: </w:t>
      </w:r>
    </w:p>
    <w:bookmarkEnd w:id="174"/>
    <w:p w14:paraId="4FE687C1" w14:textId="13B98A78" w:rsidR="00BC3D06" w:rsidRDefault="00BC3D06" w:rsidP="00BC3D06">
      <w:pPr>
        <w:spacing w:before="6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1</w:t>
      </w:r>
      <w:r>
        <w:rPr>
          <w:b/>
          <w:i/>
          <w:iCs/>
          <w:sz w:val="24"/>
          <w:szCs w:val="24"/>
          <w:u w:val="single"/>
        </w:rPr>
        <w:t>:</w:t>
      </w:r>
      <w:r w:rsidRPr="00F22355">
        <w:rPr>
          <w:bCs/>
          <w:i/>
          <w:iCs/>
          <w:sz w:val="24"/>
          <w:szCs w:val="24"/>
        </w:rPr>
        <w:t xml:space="preserve"> </w:t>
      </w:r>
      <w:bookmarkStart w:id="176" w:name="_Hlk67328412"/>
      <w:r>
        <w:rPr>
          <w:bCs/>
          <w:i/>
          <w:iCs/>
          <w:sz w:val="24"/>
          <w:szCs w:val="24"/>
        </w:rPr>
        <w:t>для случая, когда заключается договор с предельной ценой (</w:t>
      </w:r>
      <w:r w:rsidRPr="00F22355">
        <w:rPr>
          <w:bCs/>
          <w:i/>
          <w:iCs/>
          <w:sz w:val="24"/>
          <w:szCs w:val="24"/>
        </w:rPr>
        <w:t>с примирением понижающего коэффициента</w:t>
      </w:r>
      <w:r>
        <w:rPr>
          <w:bCs/>
          <w:i/>
          <w:iCs/>
          <w:sz w:val="24"/>
          <w:szCs w:val="24"/>
        </w:rPr>
        <w:t xml:space="preserve"> к сметам, разработанным/согласованным заказчиком, и предусмотрен резерв на непредвиденные затраты</w:t>
      </w:r>
      <w:r w:rsidRPr="00F22355">
        <w:rPr>
          <w:bCs/>
          <w:i/>
          <w:iCs/>
          <w:sz w:val="24"/>
          <w:szCs w:val="24"/>
        </w:rPr>
        <w:t>)</w:t>
      </w:r>
      <w:r>
        <w:rPr>
          <w:bCs/>
          <w:i/>
          <w:iCs/>
          <w:sz w:val="24"/>
          <w:szCs w:val="24"/>
        </w:rPr>
        <w:t>:</w:t>
      </w:r>
    </w:p>
    <w:bookmarkEnd w:id="176"/>
    <w:p w14:paraId="59F2EA5A" w14:textId="77777777" w:rsidR="00BC3D06" w:rsidRPr="00F22355" w:rsidRDefault="00BC3D06" w:rsidP="00BC3D06">
      <w:pPr>
        <w:spacing w:before="60"/>
        <w:ind w:firstLine="709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57156678" w14:textId="77777777" w:rsidR="00BC3D06" w:rsidRPr="00F22355" w:rsidRDefault="00BC3D06" w:rsidP="000E011D">
      <w:pPr>
        <w:numPr>
          <w:ilvl w:val="0"/>
          <w:numId w:val="66"/>
        </w:numPr>
        <w:spacing w:before="120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5254251A" w14:textId="3AB46CC1" w:rsidR="00BC3D06" w:rsidRPr="00F22355" w:rsidRDefault="00BC3D06" w:rsidP="000E011D">
      <w:pPr>
        <w:numPr>
          <w:ilvl w:val="1"/>
          <w:numId w:val="66"/>
        </w:numPr>
        <w:spacing w:before="120"/>
        <w:jc w:val="both"/>
        <w:rPr>
          <w:bCs/>
          <w:i/>
          <w:iCs/>
          <w:sz w:val="24"/>
          <w:szCs w:val="24"/>
          <w:lang w:eastAsia="x-none"/>
        </w:rPr>
      </w:pPr>
      <w:r>
        <w:rPr>
          <w:bCs/>
          <w:i/>
          <w:iCs/>
          <w:sz w:val="24"/>
          <w:szCs w:val="24"/>
          <w:lang w:eastAsia="x-none"/>
        </w:rPr>
        <w:t>В обоснование</w:t>
      </w:r>
      <w:r w:rsidRPr="00501699">
        <w:rPr>
          <w:bCs/>
          <w:i/>
          <w:iCs/>
          <w:sz w:val="24"/>
          <w:szCs w:val="24"/>
          <w:lang w:eastAsia="x-none"/>
        </w:rPr>
        <w:t xml:space="preserve"> стоимости своей заявки </w:t>
      </w:r>
      <w:r>
        <w:rPr>
          <w:bCs/>
          <w:i/>
          <w:iCs/>
          <w:sz w:val="24"/>
          <w:szCs w:val="24"/>
          <w:lang w:eastAsia="x-none"/>
        </w:rPr>
        <w:t>У</w:t>
      </w:r>
      <w:r w:rsidRPr="00501699">
        <w:rPr>
          <w:bCs/>
          <w:i/>
          <w:iCs/>
          <w:sz w:val="24"/>
          <w:szCs w:val="24"/>
          <w:lang w:eastAsia="x-none"/>
        </w:rPr>
        <w:t>частник предостав</w:t>
      </w:r>
      <w:r w:rsidR="00EE2C5B">
        <w:rPr>
          <w:bCs/>
          <w:i/>
          <w:iCs/>
          <w:sz w:val="24"/>
          <w:szCs w:val="24"/>
          <w:lang w:eastAsia="x-none"/>
        </w:rPr>
        <w:t>ляет</w:t>
      </w:r>
      <w:r w:rsidRPr="00501699">
        <w:rPr>
          <w:bCs/>
          <w:i/>
          <w:iCs/>
          <w:sz w:val="24"/>
          <w:szCs w:val="24"/>
          <w:lang w:eastAsia="x-none"/>
        </w:rPr>
        <w:t xml:space="preserve"> Коммерческое предложение по форме</w:t>
      </w:r>
      <w:r w:rsidR="0034708B">
        <w:rPr>
          <w:bCs/>
          <w:i/>
          <w:iCs/>
          <w:sz w:val="24"/>
          <w:szCs w:val="24"/>
          <w:lang w:eastAsia="x-none"/>
        </w:rPr>
        <w:t xml:space="preserve"> </w:t>
      </w:r>
      <w:r w:rsidR="0034708B" w:rsidRPr="0034708B">
        <w:rPr>
          <w:bCs/>
          <w:i/>
          <w:iCs/>
          <w:sz w:val="24"/>
          <w:szCs w:val="24"/>
          <w:lang w:eastAsia="x-none"/>
        </w:rPr>
        <w:t>(с учетом прилагаемой к ней инструкции по заполнению)</w:t>
      </w:r>
      <w:r w:rsidRPr="00501699">
        <w:rPr>
          <w:bCs/>
          <w:i/>
          <w:iCs/>
          <w:sz w:val="24"/>
          <w:szCs w:val="24"/>
          <w:lang w:eastAsia="x-none"/>
        </w:rPr>
        <w:t xml:space="preserve">, </w:t>
      </w:r>
      <w:r>
        <w:rPr>
          <w:bCs/>
          <w:i/>
          <w:iCs/>
          <w:sz w:val="24"/>
          <w:szCs w:val="24"/>
          <w:lang w:eastAsia="x-none"/>
        </w:rPr>
        <w:t>приведенной</w:t>
      </w:r>
      <w:r w:rsidRPr="00501699">
        <w:rPr>
          <w:bCs/>
          <w:i/>
          <w:iCs/>
          <w:sz w:val="24"/>
          <w:szCs w:val="24"/>
          <w:lang w:eastAsia="x-none"/>
        </w:rPr>
        <w:t xml:space="preserve"> в Документации о закупке</w:t>
      </w:r>
      <w:r>
        <w:rPr>
          <w:bCs/>
          <w:i/>
          <w:iCs/>
          <w:sz w:val="24"/>
          <w:szCs w:val="24"/>
          <w:lang w:eastAsia="x-none"/>
        </w:rPr>
        <w:t xml:space="preserve"> (с указанием понижающего коэффициента)</w:t>
      </w:r>
      <w:r w:rsidRPr="00F22355">
        <w:rPr>
          <w:bCs/>
          <w:i/>
          <w:iCs/>
          <w:sz w:val="24"/>
          <w:szCs w:val="24"/>
          <w:lang w:eastAsia="x-none"/>
        </w:rPr>
        <w:t>.</w:t>
      </w:r>
    </w:p>
    <w:p w14:paraId="01204412" w14:textId="124DC9D2" w:rsidR="00BC3D06" w:rsidRPr="00B50760" w:rsidRDefault="0034708B" w:rsidP="000E011D">
      <w:pPr>
        <w:numPr>
          <w:ilvl w:val="1"/>
          <w:numId w:val="66"/>
        </w:numPr>
        <w:spacing w:before="120"/>
        <w:jc w:val="both"/>
        <w:rPr>
          <w:bCs/>
          <w:i/>
          <w:iCs/>
          <w:sz w:val="24"/>
          <w:szCs w:val="24"/>
          <w:lang w:eastAsia="x-none"/>
        </w:rPr>
      </w:pPr>
      <w:r w:rsidRPr="00B50760">
        <w:rPr>
          <w:bCs/>
          <w:i/>
          <w:iCs/>
          <w:sz w:val="24"/>
          <w:szCs w:val="24"/>
          <w:lang w:eastAsia="x-none"/>
        </w:rPr>
        <w:t xml:space="preserve">Дополнительные документы по ценообразованию (сметная </w:t>
      </w:r>
      <w:r w:rsidR="00BC3D06" w:rsidRPr="00B50760">
        <w:rPr>
          <w:bCs/>
          <w:i/>
          <w:iCs/>
          <w:sz w:val="24"/>
          <w:szCs w:val="24"/>
          <w:lang w:eastAsia="x-none"/>
        </w:rPr>
        <w:t>документация</w:t>
      </w:r>
      <w:r w:rsidRPr="00B50760">
        <w:rPr>
          <w:bCs/>
          <w:i/>
          <w:iCs/>
          <w:sz w:val="24"/>
          <w:szCs w:val="24"/>
          <w:lang w:eastAsia="x-none"/>
        </w:rPr>
        <w:t>)</w:t>
      </w:r>
      <w:r w:rsidR="00BC3D06" w:rsidRPr="00B50760">
        <w:rPr>
          <w:bCs/>
          <w:i/>
          <w:iCs/>
          <w:sz w:val="24"/>
          <w:szCs w:val="24"/>
          <w:lang w:eastAsia="x-none"/>
        </w:rPr>
        <w:t xml:space="preserve"> в состав заявки </w:t>
      </w:r>
      <w:r w:rsidR="00EE2C5B" w:rsidRPr="00B50760">
        <w:rPr>
          <w:bCs/>
          <w:i/>
          <w:iCs/>
          <w:sz w:val="24"/>
          <w:szCs w:val="24"/>
          <w:lang w:eastAsia="x-none"/>
        </w:rPr>
        <w:t xml:space="preserve">Участника </w:t>
      </w:r>
      <w:r w:rsidR="00BC3D06" w:rsidRPr="00B50760">
        <w:rPr>
          <w:bCs/>
          <w:i/>
          <w:iCs/>
          <w:sz w:val="24"/>
          <w:szCs w:val="24"/>
          <w:lang w:eastAsia="x-none"/>
        </w:rPr>
        <w:t xml:space="preserve">не </w:t>
      </w:r>
      <w:r w:rsidRPr="00B50760">
        <w:rPr>
          <w:bCs/>
          <w:i/>
          <w:iCs/>
          <w:sz w:val="24"/>
          <w:szCs w:val="24"/>
          <w:lang w:eastAsia="x-none"/>
        </w:rPr>
        <w:t>включаются</w:t>
      </w:r>
      <w:r w:rsidR="00BC3D06" w:rsidRPr="00B50760">
        <w:rPr>
          <w:bCs/>
          <w:i/>
          <w:iCs/>
          <w:sz w:val="24"/>
          <w:szCs w:val="24"/>
          <w:lang w:eastAsia="x-none"/>
        </w:rPr>
        <w:t>».</w:t>
      </w:r>
    </w:p>
    <w:p w14:paraId="4DE0100C" w14:textId="77777777" w:rsidR="00BC3D06" w:rsidRPr="00F22355" w:rsidRDefault="00BC3D06" w:rsidP="00BC3D06">
      <w:pPr>
        <w:jc w:val="both"/>
        <w:rPr>
          <w:b/>
          <w:i/>
          <w:iCs/>
          <w:sz w:val="24"/>
          <w:szCs w:val="24"/>
          <w:u w:val="single"/>
        </w:rPr>
      </w:pPr>
    </w:p>
    <w:p w14:paraId="27D48E54" w14:textId="77777777" w:rsidR="00BC3D06" w:rsidRDefault="00BC3D06" w:rsidP="00BC3D06">
      <w:pPr>
        <w:spacing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2</w:t>
      </w:r>
      <w:r w:rsidRPr="00247578">
        <w:rPr>
          <w:b/>
          <w:i/>
          <w:iCs/>
          <w:sz w:val="24"/>
          <w:szCs w:val="24"/>
        </w:rPr>
        <w:t>:</w:t>
      </w:r>
      <w:r w:rsidRPr="00247578">
        <w:rPr>
          <w:i/>
          <w:iCs/>
          <w:sz w:val="24"/>
          <w:szCs w:val="24"/>
        </w:rPr>
        <w:t xml:space="preserve"> </w:t>
      </w:r>
      <w:bookmarkStart w:id="177" w:name="_Hlk67328439"/>
      <w:r>
        <w:rPr>
          <w:i/>
          <w:iCs/>
          <w:sz w:val="24"/>
          <w:szCs w:val="24"/>
        </w:rPr>
        <w:t xml:space="preserve">для случая, когда </w:t>
      </w:r>
      <w:r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(работы)</w:t>
      </w:r>
      <w:r w:rsidRPr="00F22355">
        <w:rPr>
          <w:bCs/>
          <w:i/>
          <w:iCs/>
          <w:sz w:val="24"/>
          <w:szCs w:val="24"/>
        </w:rPr>
        <w:t>)</w:t>
      </w:r>
      <w:bookmarkEnd w:id="177"/>
      <w:r w:rsidRPr="00F22355">
        <w:rPr>
          <w:bCs/>
          <w:i/>
          <w:iCs/>
          <w:sz w:val="24"/>
          <w:szCs w:val="24"/>
        </w:rPr>
        <w:t>:</w:t>
      </w:r>
    </w:p>
    <w:p w14:paraId="2064F606" w14:textId="77777777" w:rsidR="00BC3D06" w:rsidRPr="00F22355" w:rsidRDefault="00BC3D06" w:rsidP="00BC3D06">
      <w:pPr>
        <w:ind w:firstLine="709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5C3EFEEC" w14:textId="77777777" w:rsidR="00BC3D06" w:rsidRPr="00F22355" w:rsidRDefault="00BC3D06" w:rsidP="00BC3D06">
      <w:pPr>
        <w:numPr>
          <w:ilvl w:val="0"/>
          <w:numId w:val="67"/>
        </w:numPr>
        <w:spacing w:after="120"/>
        <w:ind w:left="1077" w:hanging="357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501699">
        <w:rPr>
          <w:b/>
          <w:bCs/>
          <w:i/>
          <w:iCs/>
          <w:sz w:val="24"/>
          <w:szCs w:val="24"/>
          <w:lang w:eastAsia="x-none"/>
        </w:rPr>
        <w:t>Требования к документации по ценообразованию на этапе закупки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15ABD24E" w14:textId="77777777" w:rsidR="00B50760" w:rsidRDefault="00B50760" w:rsidP="00B50760">
      <w:pPr>
        <w:pStyle w:val="4"/>
        <w:numPr>
          <w:ilvl w:val="1"/>
          <w:numId w:val="84"/>
        </w:numPr>
        <w:tabs>
          <w:tab w:val="num" w:pos="360"/>
        </w:tabs>
        <w:ind w:left="1276" w:hanging="567"/>
        <w:jc w:val="both"/>
        <w:rPr>
          <w:b w:val="0"/>
          <w:bCs w:val="0"/>
          <w:i/>
          <w:iCs/>
        </w:rPr>
      </w:pPr>
      <w:r w:rsidRPr="00A46CC8">
        <w:rPr>
          <w:b w:val="0"/>
          <w:bCs w:val="0"/>
          <w:i/>
          <w:iCs/>
        </w:rPr>
        <w:t>В обоснование стоимости своей заявки Участник предоставляет Коммерческое предложение, а также приложение к нему «Перечень работ с единичными расценками»</w:t>
      </w:r>
      <w:r>
        <w:rPr>
          <w:b w:val="0"/>
          <w:bCs w:val="0"/>
          <w:i/>
          <w:iCs/>
          <w:lang w:val="ru-RU"/>
        </w:rPr>
        <w:t xml:space="preserve"> по установленным в Документации о закупке формам </w:t>
      </w:r>
      <w:r w:rsidRPr="00C02925">
        <w:rPr>
          <w:b w:val="0"/>
          <w:bCs w:val="0"/>
          <w:i/>
          <w:iCs/>
          <w:lang w:val="ru-RU"/>
        </w:rPr>
        <w:t>(с учетом прилагаем</w:t>
      </w:r>
      <w:r>
        <w:rPr>
          <w:b w:val="0"/>
          <w:bCs w:val="0"/>
          <w:i/>
          <w:iCs/>
          <w:lang w:val="ru-RU"/>
        </w:rPr>
        <w:t>ых</w:t>
      </w:r>
      <w:r w:rsidRPr="00C02925">
        <w:rPr>
          <w:b w:val="0"/>
          <w:bCs w:val="0"/>
          <w:i/>
          <w:iCs/>
          <w:lang w:val="ru-RU"/>
        </w:rPr>
        <w:t xml:space="preserve"> к н</w:t>
      </w:r>
      <w:r>
        <w:rPr>
          <w:b w:val="0"/>
          <w:bCs w:val="0"/>
          <w:i/>
          <w:iCs/>
          <w:lang w:val="ru-RU"/>
        </w:rPr>
        <w:t>им</w:t>
      </w:r>
      <w:r w:rsidRPr="00C02925">
        <w:rPr>
          <w:b w:val="0"/>
          <w:bCs w:val="0"/>
          <w:i/>
          <w:iCs/>
          <w:lang w:val="ru-RU"/>
        </w:rPr>
        <w:t xml:space="preserve"> инструкци</w:t>
      </w:r>
      <w:r>
        <w:rPr>
          <w:b w:val="0"/>
          <w:bCs w:val="0"/>
          <w:i/>
          <w:iCs/>
          <w:lang w:val="ru-RU"/>
        </w:rPr>
        <w:t>й</w:t>
      </w:r>
      <w:r w:rsidRPr="00C02925">
        <w:rPr>
          <w:b w:val="0"/>
          <w:bCs w:val="0"/>
          <w:i/>
          <w:iCs/>
          <w:lang w:val="ru-RU"/>
        </w:rPr>
        <w:t xml:space="preserve"> по заполнению)</w:t>
      </w:r>
      <w:r>
        <w:rPr>
          <w:b w:val="0"/>
          <w:bCs w:val="0"/>
          <w:i/>
          <w:iCs/>
          <w:lang w:val="ru-RU"/>
        </w:rPr>
        <w:t>,</w:t>
      </w:r>
      <w:r w:rsidRPr="00A46CC8">
        <w:rPr>
          <w:b w:val="0"/>
          <w:bCs w:val="0"/>
          <w:i/>
          <w:iCs/>
        </w:rPr>
        <w:t xml:space="preserve"> </w:t>
      </w:r>
      <w:r>
        <w:rPr>
          <w:b w:val="0"/>
          <w:bCs w:val="0"/>
          <w:i/>
          <w:iCs/>
          <w:lang w:val="ru-RU"/>
        </w:rPr>
        <w:t>с</w:t>
      </w:r>
      <w:r w:rsidRPr="00A46CC8">
        <w:rPr>
          <w:b w:val="0"/>
          <w:bCs w:val="0"/>
          <w:i/>
          <w:iCs/>
        </w:rPr>
        <w:t xml:space="preserve"> </w:t>
      </w:r>
      <w:r>
        <w:rPr>
          <w:b w:val="0"/>
          <w:bCs w:val="0"/>
          <w:i/>
          <w:iCs/>
          <w:lang w:val="ru-RU"/>
        </w:rPr>
        <w:t>указанием</w:t>
      </w:r>
      <w:r w:rsidRPr="00A46CC8">
        <w:rPr>
          <w:b w:val="0"/>
          <w:bCs w:val="0"/>
          <w:i/>
          <w:iCs/>
        </w:rPr>
        <w:t xml:space="preserve"> </w:t>
      </w:r>
      <w:r>
        <w:rPr>
          <w:b w:val="0"/>
          <w:bCs w:val="0"/>
          <w:i/>
          <w:iCs/>
          <w:lang w:val="ru-RU"/>
        </w:rPr>
        <w:t xml:space="preserve">в приложении </w:t>
      </w:r>
      <w:r w:rsidRPr="00A46CC8">
        <w:rPr>
          <w:b w:val="0"/>
          <w:bCs w:val="0"/>
          <w:i/>
          <w:iCs/>
        </w:rPr>
        <w:t xml:space="preserve">в отношении каждого наименования работ коэффициента снижения </w:t>
      </w:r>
      <w:r>
        <w:rPr>
          <w:b w:val="0"/>
          <w:bCs w:val="0"/>
          <w:i/>
          <w:iCs/>
          <w:lang w:val="ru-RU"/>
        </w:rPr>
        <w:t xml:space="preserve">стоимости за единицу продукции </w:t>
      </w:r>
      <w:r w:rsidRPr="00A46CC8">
        <w:rPr>
          <w:b w:val="0"/>
          <w:bCs w:val="0"/>
          <w:i/>
          <w:iCs/>
          <w:lang w:val="en-US"/>
        </w:rPr>
        <w:t>Ki</w:t>
      </w:r>
      <w:r w:rsidRPr="00A46CC8">
        <w:rPr>
          <w:b w:val="0"/>
          <w:bCs w:val="0"/>
          <w:i/>
          <w:iCs/>
        </w:rPr>
        <w:t xml:space="preserve"> (%) (определяется по установленной в инструкции формуле).</w:t>
      </w:r>
    </w:p>
    <w:p w14:paraId="7BAFACFC" w14:textId="77777777" w:rsidR="00B50760" w:rsidRDefault="00B50760" w:rsidP="00B50760">
      <w:pPr>
        <w:pStyle w:val="4"/>
        <w:numPr>
          <w:ilvl w:val="1"/>
          <w:numId w:val="84"/>
        </w:numPr>
        <w:tabs>
          <w:tab w:val="num" w:pos="360"/>
        </w:tabs>
        <w:ind w:left="1276" w:hanging="567"/>
        <w:jc w:val="both"/>
        <w:rPr>
          <w:b w:val="0"/>
          <w:bCs w:val="0"/>
          <w:i/>
          <w:iCs/>
        </w:rPr>
      </w:pPr>
      <w:r>
        <w:rPr>
          <w:b w:val="0"/>
          <w:bCs w:val="0"/>
          <w:i/>
          <w:iCs/>
          <w:lang w:val="ru-RU"/>
        </w:rPr>
        <w:t>Коэффициенты</w:t>
      </w:r>
      <w:r w:rsidRPr="00715340">
        <w:rPr>
          <w:b w:val="0"/>
          <w:bCs w:val="0"/>
          <w:i/>
          <w:iCs/>
        </w:rPr>
        <w:t xml:space="preserve"> снижения </w:t>
      </w:r>
      <w:r w:rsidRPr="00A46CC8">
        <w:rPr>
          <w:b w:val="0"/>
          <w:bCs w:val="0"/>
          <w:i/>
          <w:iCs/>
        </w:rPr>
        <w:t>служ</w:t>
      </w:r>
      <w:r>
        <w:rPr>
          <w:b w:val="0"/>
          <w:bCs w:val="0"/>
          <w:i/>
          <w:iCs/>
          <w:lang w:val="ru-RU"/>
        </w:rPr>
        <w:t>а</w:t>
      </w:r>
      <w:r w:rsidRPr="00A46CC8">
        <w:rPr>
          <w:b w:val="0"/>
          <w:bCs w:val="0"/>
          <w:i/>
          <w:iCs/>
        </w:rPr>
        <w:t xml:space="preserve">т только для оценки и сопоставления предложений Участников по </w:t>
      </w:r>
      <w:r>
        <w:rPr>
          <w:b w:val="0"/>
          <w:bCs w:val="0"/>
          <w:i/>
          <w:iCs/>
          <w:lang w:val="ru-RU"/>
        </w:rPr>
        <w:t xml:space="preserve">соответствующим </w:t>
      </w:r>
      <w:r w:rsidRPr="00A46CC8">
        <w:rPr>
          <w:b w:val="0"/>
          <w:bCs w:val="0"/>
          <w:i/>
          <w:iCs/>
        </w:rPr>
        <w:t>ценов</w:t>
      </w:r>
      <w:r>
        <w:rPr>
          <w:b w:val="0"/>
          <w:bCs w:val="0"/>
          <w:i/>
          <w:iCs/>
          <w:lang w:val="ru-RU"/>
        </w:rPr>
        <w:t>ым</w:t>
      </w:r>
      <w:r w:rsidRPr="00A46CC8">
        <w:rPr>
          <w:b w:val="0"/>
          <w:bCs w:val="0"/>
          <w:i/>
          <w:iCs/>
        </w:rPr>
        <w:t xml:space="preserve"> (стоимостн</w:t>
      </w:r>
      <w:r>
        <w:rPr>
          <w:b w:val="0"/>
          <w:bCs w:val="0"/>
          <w:i/>
          <w:iCs/>
          <w:lang w:val="ru-RU"/>
        </w:rPr>
        <w:t>ым</w:t>
      </w:r>
      <w:r w:rsidRPr="00A46CC8">
        <w:rPr>
          <w:b w:val="0"/>
          <w:bCs w:val="0"/>
          <w:i/>
          <w:iCs/>
        </w:rPr>
        <w:t>) критери</w:t>
      </w:r>
      <w:r>
        <w:rPr>
          <w:b w:val="0"/>
          <w:bCs w:val="0"/>
          <w:i/>
          <w:iCs/>
          <w:lang w:val="ru-RU"/>
        </w:rPr>
        <w:t>ям</w:t>
      </w:r>
      <w:r w:rsidRPr="00A46CC8">
        <w:rPr>
          <w:b w:val="0"/>
          <w:bCs w:val="0"/>
          <w:i/>
          <w:iCs/>
        </w:rPr>
        <w:t xml:space="preserve"> оценки </w:t>
      </w:r>
      <w:r>
        <w:rPr>
          <w:b w:val="0"/>
          <w:bCs w:val="0"/>
          <w:i/>
          <w:iCs/>
          <w:lang w:val="ru-RU"/>
        </w:rPr>
        <w:t xml:space="preserve">второго уровня </w:t>
      </w:r>
      <w:bookmarkStart w:id="178" w:name="_Hlk87537450"/>
      <w:r>
        <w:rPr>
          <w:b w:val="0"/>
          <w:bCs w:val="0"/>
          <w:i/>
          <w:iCs/>
          <w:lang w:val="ru-RU"/>
        </w:rPr>
        <w:t>в соответствии с Приложением №6 к Документации о закупке «Порядок и критерии оценки и сопоставления заявок»</w:t>
      </w:r>
      <w:bookmarkEnd w:id="178"/>
      <w:r w:rsidRPr="00A46CC8">
        <w:rPr>
          <w:b w:val="0"/>
          <w:bCs w:val="0"/>
          <w:i/>
          <w:iCs/>
        </w:rPr>
        <w:t xml:space="preserve"> </w:t>
      </w:r>
      <w:r>
        <w:rPr>
          <w:b w:val="0"/>
          <w:bCs w:val="0"/>
          <w:i/>
          <w:iCs/>
        </w:rPr>
        <w:br/>
      </w:r>
      <w:r w:rsidRPr="00A46CC8">
        <w:rPr>
          <w:b w:val="0"/>
          <w:bCs w:val="0"/>
          <w:i/>
          <w:iCs/>
        </w:rPr>
        <w:lastRenderedPageBreak/>
        <w:t xml:space="preserve">(в договоре закрепляются единичные расценки </w:t>
      </w:r>
      <w:r>
        <w:rPr>
          <w:b w:val="0"/>
          <w:bCs w:val="0"/>
          <w:i/>
          <w:iCs/>
          <w:lang w:val="ru-RU"/>
        </w:rPr>
        <w:t>работ</w:t>
      </w:r>
      <w:r w:rsidRPr="00A46CC8">
        <w:rPr>
          <w:b w:val="0"/>
          <w:bCs w:val="0"/>
          <w:i/>
          <w:iCs/>
        </w:rPr>
        <w:t>, предложенные в заявке Победителем).</w:t>
      </w:r>
    </w:p>
    <w:p w14:paraId="1D8C37A9" w14:textId="77777777" w:rsidR="00B50760" w:rsidRPr="00DC720C" w:rsidRDefault="00B50760" w:rsidP="00B50760">
      <w:pPr>
        <w:pStyle w:val="4"/>
        <w:numPr>
          <w:ilvl w:val="1"/>
          <w:numId w:val="84"/>
        </w:numPr>
        <w:tabs>
          <w:tab w:val="num" w:pos="360"/>
        </w:tabs>
        <w:ind w:left="1276" w:hanging="567"/>
        <w:jc w:val="both"/>
        <w:rPr>
          <w:b w:val="0"/>
          <w:bCs w:val="0"/>
          <w:i/>
          <w:iCs/>
        </w:rPr>
      </w:pPr>
      <w:r>
        <w:rPr>
          <w:b w:val="0"/>
          <w:bCs w:val="0"/>
          <w:i/>
          <w:iCs/>
          <w:lang w:val="ru-RU"/>
        </w:rPr>
        <w:t>Стоимость</w:t>
      </w:r>
      <w:r w:rsidRPr="00DC720C">
        <w:rPr>
          <w:b w:val="0"/>
          <w:bCs w:val="0"/>
          <w:i/>
          <w:iCs/>
        </w:rPr>
        <w:t xml:space="preserve"> за единицу продукции </w:t>
      </w:r>
      <w:r>
        <w:rPr>
          <w:b w:val="0"/>
          <w:bCs w:val="0"/>
          <w:i/>
          <w:iCs/>
          <w:lang w:val="ru-RU"/>
        </w:rPr>
        <w:t xml:space="preserve">(работы) </w:t>
      </w:r>
      <w:r w:rsidRPr="00DC720C">
        <w:rPr>
          <w:b w:val="0"/>
          <w:bCs w:val="0"/>
          <w:i/>
          <w:iCs/>
        </w:rPr>
        <w:t xml:space="preserve">должна включать в себя </w:t>
      </w:r>
      <w:r w:rsidRPr="00715340">
        <w:rPr>
          <w:b w:val="0"/>
          <w:bCs w:val="0"/>
          <w:i/>
          <w:iCs/>
        </w:rPr>
        <w:t>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</w:t>
      </w:r>
      <w:r w:rsidRPr="00DC720C">
        <w:rPr>
          <w:b w:val="0"/>
          <w:bCs w:val="0"/>
          <w:i/>
          <w:iCs/>
        </w:rPr>
        <w:t xml:space="preserve">, </w:t>
      </w:r>
      <w:r w:rsidRPr="00715340">
        <w:rPr>
          <w:b w:val="0"/>
          <w:bCs w:val="0"/>
          <w:i/>
          <w:iCs/>
        </w:rPr>
        <w:t>и прочие расходы</w:t>
      </w:r>
      <w:r>
        <w:rPr>
          <w:b w:val="0"/>
          <w:bCs w:val="0"/>
          <w:i/>
          <w:iCs/>
          <w:lang w:val="ru-RU"/>
        </w:rPr>
        <w:t xml:space="preserve">, </w:t>
      </w:r>
      <w:r w:rsidRPr="00DC720C">
        <w:rPr>
          <w:b w:val="0"/>
          <w:bCs w:val="0"/>
          <w:i/>
          <w:iCs/>
        </w:rPr>
        <w:t xml:space="preserve">связанные с </w:t>
      </w:r>
      <w:r>
        <w:rPr>
          <w:b w:val="0"/>
          <w:bCs w:val="0"/>
          <w:i/>
          <w:iCs/>
          <w:lang w:val="ru-RU"/>
        </w:rPr>
        <w:t>выполнением работ</w:t>
      </w:r>
      <w:r w:rsidRPr="00DC720C">
        <w:rPr>
          <w:b w:val="0"/>
          <w:bCs w:val="0"/>
          <w:i/>
          <w:iCs/>
        </w:rPr>
        <w:t>, предусмотренные Проектом договора (Приложение №2 к Документации о закупке)».</w:t>
      </w:r>
    </w:p>
    <w:p w14:paraId="27400877" w14:textId="77777777" w:rsidR="00B50760" w:rsidRPr="00A46CC8" w:rsidRDefault="00B50760" w:rsidP="00B50760">
      <w:pPr>
        <w:pStyle w:val="4"/>
        <w:numPr>
          <w:ilvl w:val="1"/>
          <w:numId w:val="84"/>
        </w:numPr>
        <w:tabs>
          <w:tab w:val="num" w:pos="360"/>
        </w:tabs>
        <w:ind w:left="1276" w:hanging="567"/>
        <w:jc w:val="both"/>
        <w:rPr>
          <w:b w:val="0"/>
          <w:bCs w:val="0"/>
          <w:i/>
          <w:iCs/>
        </w:rPr>
      </w:pPr>
      <w:r w:rsidRPr="003D2EBF">
        <w:rPr>
          <w:b w:val="0"/>
          <w:i/>
          <w:iCs/>
        </w:rPr>
        <w:t xml:space="preserve">Дополнительные документы по ценообразованию </w:t>
      </w:r>
      <w:r w:rsidRPr="003D2EBF">
        <w:rPr>
          <w:b w:val="0"/>
          <w:i/>
          <w:iCs/>
          <w:lang w:val="ru-RU"/>
        </w:rPr>
        <w:t>(сметная</w:t>
      </w:r>
      <w:r w:rsidRPr="003D2EBF">
        <w:rPr>
          <w:b w:val="0"/>
          <w:i/>
          <w:iCs/>
        </w:rPr>
        <w:t xml:space="preserve"> документация</w:t>
      </w:r>
      <w:r w:rsidRPr="003D2EBF">
        <w:rPr>
          <w:b w:val="0"/>
          <w:i/>
          <w:iCs/>
          <w:lang w:val="ru-RU"/>
        </w:rPr>
        <w:t>)</w:t>
      </w:r>
      <w:r w:rsidRPr="003D2EBF">
        <w:rPr>
          <w:b w:val="0"/>
          <w:i/>
          <w:iCs/>
        </w:rPr>
        <w:t xml:space="preserve"> в состав заявки Участника не включается</w:t>
      </w:r>
      <w:r w:rsidRPr="003D2EBF">
        <w:rPr>
          <w:b w:val="0"/>
          <w:bCs w:val="0"/>
          <w:i/>
          <w:iCs/>
        </w:rPr>
        <w:t>.</w:t>
      </w:r>
      <w:r w:rsidRPr="00A46CC8">
        <w:rPr>
          <w:b w:val="0"/>
          <w:bCs w:val="0"/>
          <w:i/>
          <w:iCs/>
        </w:rPr>
        <w:t>»</w:t>
      </w:r>
    </w:p>
    <w:bookmarkEnd w:id="175"/>
    <w:p w14:paraId="49E31441" w14:textId="573524CC" w:rsidR="00CF2665" w:rsidRPr="00F22355" w:rsidRDefault="00CF2665" w:rsidP="00CF2665">
      <w:pPr>
        <w:rPr>
          <w:b/>
          <w:i/>
          <w:iCs/>
          <w:sz w:val="24"/>
          <w:szCs w:val="24"/>
          <w:lang w:eastAsia="x-none"/>
        </w:rPr>
      </w:pPr>
    </w:p>
    <w:p w14:paraId="278CE4F8" w14:textId="77777777" w:rsidR="00CF2665" w:rsidRDefault="00CF2665" w:rsidP="00CF2665">
      <w:pPr>
        <w:rPr>
          <w:bCs/>
          <w:sz w:val="24"/>
          <w:szCs w:val="24"/>
          <w:lang w:eastAsia="x-none"/>
        </w:rPr>
      </w:pPr>
    </w:p>
    <w:p w14:paraId="6338D263" w14:textId="77777777" w:rsidR="00CF2665" w:rsidRDefault="00CF2665" w:rsidP="00CF2665">
      <w:pPr>
        <w:rPr>
          <w:bCs/>
          <w:sz w:val="24"/>
          <w:szCs w:val="24"/>
          <w:lang w:eastAsia="x-none"/>
        </w:rPr>
      </w:pPr>
      <w:r>
        <w:rPr>
          <w:bCs/>
          <w:sz w:val="24"/>
          <w:szCs w:val="24"/>
          <w:lang w:eastAsia="x-none"/>
        </w:rPr>
        <w:br w:type="page"/>
      </w:r>
    </w:p>
    <w:p w14:paraId="15EC0712" w14:textId="77777777" w:rsidR="00CF2665" w:rsidRDefault="00CF2665" w:rsidP="00CF2665">
      <w:pPr>
        <w:pStyle w:val="1"/>
        <w:spacing w:after="0"/>
        <w:ind w:left="1208" w:hanging="357"/>
      </w:pPr>
      <w:bookmarkStart w:id="179" w:name="_Toc54279845"/>
      <w:bookmarkStart w:id="180" w:name="_Toc54618152"/>
      <w:bookmarkStart w:id="181" w:name="_Toc54643138"/>
      <w:bookmarkStart w:id="182" w:name="_Toc54647836"/>
      <w:r>
        <w:lastRenderedPageBreak/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179"/>
      <w:bookmarkEnd w:id="180"/>
      <w:bookmarkEnd w:id="181"/>
      <w:bookmarkEnd w:id="182"/>
    </w:p>
    <w:p w14:paraId="06656136" w14:textId="645FA11A" w:rsidR="00BC3D06" w:rsidRPr="00F22355" w:rsidRDefault="00BC3D06" w:rsidP="00BC3D06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4"/>
          <w:szCs w:val="24"/>
        </w:rPr>
      </w:pPr>
      <w:r w:rsidRPr="00F22355">
        <w:rPr>
          <w:rStyle w:val="afff7"/>
          <w:b w:val="0"/>
          <w:iCs/>
          <w:sz w:val="24"/>
          <w:szCs w:val="24"/>
        </w:rPr>
        <w:t>Общие требования к документации по ценообразованию устанавливаются в соответствии с рекомендациями и алгоритмами, указанными в Методике ТТ</w:t>
      </w:r>
      <w:r w:rsidR="00BF1EDA">
        <w:rPr>
          <w:rStyle w:val="afff7"/>
          <w:b w:val="0"/>
          <w:iCs/>
          <w:sz w:val="24"/>
          <w:szCs w:val="24"/>
        </w:rPr>
        <w:t xml:space="preserve"> </w:t>
      </w:r>
      <w:r w:rsidR="00BF1EDA" w:rsidRPr="00BF1EDA">
        <w:rPr>
          <w:rStyle w:val="afff7"/>
          <w:b w:val="0"/>
          <w:iCs/>
          <w:sz w:val="24"/>
          <w:szCs w:val="24"/>
        </w:rPr>
        <w:t>(подразделы 7.3, 7.4)</w:t>
      </w:r>
      <w:r w:rsidRPr="00F22355">
        <w:rPr>
          <w:rStyle w:val="afff7"/>
          <w:b w:val="0"/>
          <w:iCs/>
          <w:sz w:val="24"/>
          <w:szCs w:val="24"/>
        </w:rPr>
        <w:t>.</w:t>
      </w:r>
    </w:p>
    <w:p w14:paraId="7A4F179A" w14:textId="41F38FCA" w:rsidR="00BC3D06" w:rsidRPr="00F22355" w:rsidRDefault="00BC3D06" w:rsidP="00BC3D06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4"/>
          <w:szCs w:val="24"/>
        </w:rPr>
      </w:pPr>
      <w:r w:rsidRPr="00F22355">
        <w:rPr>
          <w:rStyle w:val="afff7"/>
          <w:b w:val="0"/>
          <w:iCs/>
          <w:sz w:val="24"/>
          <w:szCs w:val="24"/>
        </w:rPr>
        <w:t xml:space="preserve">В данном разделе устанавливаются требования к документации по ценообразованию, формируемой на этапе заключения </w:t>
      </w:r>
      <w:r w:rsidR="00FE38FC">
        <w:rPr>
          <w:rStyle w:val="afff7"/>
          <w:b w:val="0"/>
          <w:iCs/>
          <w:sz w:val="24"/>
          <w:szCs w:val="24"/>
        </w:rPr>
        <w:t xml:space="preserve">и/или </w:t>
      </w:r>
      <w:r w:rsidRPr="00F22355">
        <w:rPr>
          <w:rStyle w:val="afff7"/>
          <w:b w:val="0"/>
          <w:iCs/>
          <w:sz w:val="24"/>
          <w:szCs w:val="24"/>
        </w:rPr>
        <w:t>исполнения договора (</w:t>
      </w:r>
      <w:bookmarkStart w:id="183" w:name="_Hlk67325293"/>
      <w:r w:rsidRPr="00F22355">
        <w:rPr>
          <w:rStyle w:val="afff7"/>
          <w:b w:val="0"/>
          <w:iCs/>
          <w:sz w:val="24"/>
          <w:szCs w:val="24"/>
        </w:rPr>
        <w:t>например, сметная документация</w:t>
      </w:r>
      <w:r>
        <w:rPr>
          <w:rStyle w:val="afff7"/>
          <w:b w:val="0"/>
          <w:iCs/>
          <w:sz w:val="24"/>
          <w:szCs w:val="24"/>
        </w:rPr>
        <w:t xml:space="preserve">, формируемая </w:t>
      </w:r>
      <w:r w:rsidR="00FE38FC">
        <w:rPr>
          <w:rStyle w:val="afff7"/>
          <w:b w:val="0"/>
          <w:iCs/>
          <w:sz w:val="24"/>
          <w:szCs w:val="24"/>
        </w:rPr>
        <w:t xml:space="preserve">на этапе заключения договора </w:t>
      </w:r>
      <w:r>
        <w:rPr>
          <w:rStyle w:val="afff7"/>
          <w:b w:val="0"/>
          <w:iCs/>
          <w:sz w:val="24"/>
          <w:szCs w:val="24"/>
        </w:rPr>
        <w:t xml:space="preserve">путем применения к сметам, разработанным/согласованным заказчиком, понижающего коэффициента; сметы, формируемые </w:t>
      </w:r>
      <w:r w:rsidR="00FE38FC">
        <w:rPr>
          <w:rStyle w:val="afff7"/>
          <w:b w:val="0"/>
          <w:iCs/>
          <w:sz w:val="24"/>
          <w:szCs w:val="24"/>
        </w:rPr>
        <w:t xml:space="preserve">на этапе исполнения договора </w:t>
      </w:r>
      <w:r>
        <w:rPr>
          <w:rStyle w:val="afff7"/>
          <w:b w:val="0"/>
          <w:iCs/>
          <w:sz w:val="24"/>
          <w:szCs w:val="24"/>
        </w:rPr>
        <w:t>подрядчиком для обоснования стоимости непредвиденных затрат</w:t>
      </w:r>
      <w:bookmarkEnd w:id="183"/>
      <w:r w:rsidRPr="00F22355">
        <w:rPr>
          <w:rStyle w:val="afff7"/>
          <w:b w:val="0"/>
          <w:iCs/>
          <w:sz w:val="24"/>
          <w:szCs w:val="24"/>
        </w:rPr>
        <w:t>)</w:t>
      </w:r>
      <w:r w:rsidR="00EE2C5B">
        <w:rPr>
          <w:rStyle w:val="afff7"/>
          <w:b w:val="0"/>
          <w:iCs/>
          <w:sz w:val="24"/>
          <w:szCs w:val="24"/>
        </w:rPr>
        <w:t>, а также (при необходимости) приводится иная информация для участника, например в части порядка формирования стоимости договора и/или цены за единицу продукции по результатам закупки, ценообразования стоимости выполняемых работ в рамках исполнения договора (по заданию заказчика и т.п</w:t>
      </w:r>
      <w:r w:rsidR="00EE2C5B" w:rsidRPr="00F22355">
        <w:rPr>
          <w:rStyle w:val="afff7"/>
          <w:b w:val="0"/>
          <w:iCs/>
          <w:sz w:val="24"/>
          <w:szCs w:val="24"/>
        </w:rPr>
        <w:t>.</w:t>
      </w:r>
      <w:r w:rsidR="00EE2C5B">
        <w:rPr>
          <w:rStyle w:val="afff7"/>
          <w:b w:val="0"/>
          <w:iCs/>
          <w:sz w:val="24"/>
          <w:szCs w:val="24"/>
        </w:rPr>
        <w:t>)</w:t>
      </w:r>
      <w:r w:rsidRPr="00F22355">
        <w:rPr>
          <w:rStyle w:val="afff7"/>
          <w:b w:val="0"/>
          <w:iCs/>
          <w:sz w:val="24"/>
          <w:szCs w:val="24"/>
        </w:rPr>
        <w:t>.</w:t>
      </w:r>
    </w:p>
    <w:p w14:paraId="4749579F" w14:textId="67668D58" w:rsidR="00BC3D06" w:rsidRPr="00F22355" w:rsidRDefault="00BC3D06" w:rsidP="00FE38FC">
      <w:pPr>
        <w:widowControl w:val="0"/>
        <w:tabs>
          <w:tab w:val="left" w:pos="426"/>
        </w:tabs>
        <w:spacing w:before="120" w:after="240"/>
        <w:jc w:val="both"/>
        <w:rPr>
          <w:rStyle w:val="afff7"/>
          <w:b w:val="0"/>
          <w:bCs/>
          <w:iCs/>
          <w:sz w:val="24"/>
          <w:szCs w:val="24"/>
        </w:rPr>
      </w:pPr>
      <w:bookmarkStart w:id="184" w:name="_Hlk67325567"/>
      <w:r w:rsidRPr="00F22355">
        <w:rPr>
          <w:rStyle w:val="afff7"/>
          <w:b w:val="0"/>
          <w:iCs/>
          <w:sz w:val="24"/>
          <w:szCs w:val="24"/>
        </w:rPr>
        <w:t>Требования к оформлению и составлению документации</w:t>
      </w:r>
      <w:r w:rsidR="00EE2C5B">
        <w:rPr>
          <w:rStyle w:val="afff7"/>
          <w:b w:val="0"/>
          <w:iCs/>
          <w:sz w:val="24"/>
          <w:szCs w:val="24"/>
        </w:rPr>
        <w:t xml:space="preserve"> по ценообразованию</w:t>
      </w:r>
      <w:r w:rsidRPr="00F22355">
        <w:rPr>
          <w:rStyle w:val="afff7"/>
          <w:b w:val="0"/>
          <w:iCs/>
          <w:sz w:val="24"/>
          <w:szCs w:val="24"/>
        </w:rPr>
        <w:t xml:space="preserve"> </w:t>
      </w:r>
      <w:r>
        <w:rPr>
          <w:rStyle w:val="afff7"/>
          <w:b w:val="0"/>
          <w:iCs/>
          <w:sz w:val="24"/>
          <w:szCs w:val="24"/>
        </w:rPr>
        <w:t xml:space="preserve"> должны </w:t>
      </w:r>
      <w:r w:rsidRPr="00F22355">
        <w:rPr>
          <w:rStyle w:val="afff7"/>
          <w:b w:val="0"/>
          <w:iCs/>
          <w:sz w:val="24"/>
          <w:szCs w:val="24"/>
        </w:rPr>
        <w:t>быть представлены в Приложении №1 к настоящим ТТ</w:t>
      </w:r>
      <w:bookmarkEnd w:id="184"/>
      <w:r w:rsidRPr="00F22355">
        <w:rPr>
          <w:rStyle w:val="afff7"/>
          <w:b w:val="0"/>
          <w:iCs/>
          <w:sz w:val="24"/>
          <w:szCs w:val="24"/>
        </w:rPr>
        <w:t>.</w:t>
      </w:r>
    </w:p>
    <w:p w14:paraId="63B33F28" w14:textId="7B36DC63" w:rsidR="00BC3D06" w:rsidRPr="00F22355" w:rsidRDefault="00BC3D06" w:rsidP="00BC3D06">
      <w:pPr>
        <w:spacing w:after="120"/>
        <w:rPr>
          <w:i/>
          <w:iCs/>
          <w:sz w:val="24"/>
          <w:szCs w:val="24"/>
        </w:rPr>
      </w:pPr>
      <w:bookmarkStart w:id="185" w:name="_Hlk67328485"/>
      <w:r w:rsidRPr="00247578">
        <w:rPr>
          <w:bCs/>
          <w:i/>
          <w:iCs/>
          <w:sz w:val="24"/>
          <w:szCs w:val="24"/>
        </w:rPr>
        <w:t xml:space="preserve">Примеры </w:t>
      </w:r>
      <w:r w:rsidR="00EE2C5B">
        <w:rPr>
          <w:bCs/>
          <w:i/>
          <w:iCs/>
          <w:sz w:val="24"/>
          <w:szCs w:val="24"/>
        </w:rPr>
        <w:t>заполнения</w:t>
      </w:r>
      <w:r>
        <w:rPr>
          <w:bCs/>
          <w:i/>
          <w:iCs/>
          <w:sz w:val="24"/>
          <w:szCs w:val="24"/>
        </w:rPr>
        <w:t xml:space="preserve"> раздела 4 ТТ</w:t>
      </w:r>
      <w:r w:rsidRPr="00F22355">
        <w:rPr>
          <w:bCs/>
          <w:i/>
          <w:iCs/>
          <w:sz w:val="24"/>
          <w:szCs w:val="24"/>
        </w:rPr>
        <w:t>:</w:t>
      </w:r>
      <w:r w:rsidRPr="00F22355">
        <w:rPr>
          <w:i/>
          <w:iCs/>
          <w:sz w:val="24"/>
          <w:szCs w:val="24"/>
        </w:rPr>
        <w:t xml:space="preserve"> </w:t>
      </w:r>
    </w:p>
    <w:bookmarkEnd w:id="185"/>
    <w:p w14:paraId="6E8ADDE9" w14:textId="77777777" w:rsidR="00BC3D06" w:rsidRDefault="00BC3D06" w:rsidP="00BC3D06">
      <w:pPr>
        <w:spacing w:after="120"/>
        <w:jc w:val="both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t>Пример 1</w:t>
      </w:r>
      <w:r>
        <w:rPr>
          <w:b/>
          <w:i/>
          <w:iCs/>
          <w:sz w:val="24"/>
          <w:szCs w:val="24"/>
          <w:u w:val="single"/>
        </w:rPr>
        <w:t>:</w:t>
      </w:r>
      <w:r w:rsidRPr="00F22355">
        <w:rPr>
          <w:bCs/>
          <w:i/>
          <w:iCs/>
          <w:sz w:val="24"/>
          <w:szCs w:val="24"/>
        </w:rPr>
        <w:t xml:space="preserve"> </w:t>
      </w:r>
      <w:bookmarkStart w:id="186" w:name="_Hlk67323683"/>
      <w:bookmarkStart w:id="187" w:name="_Hlk67328495"/>
      <w:r>
        <w:rPr>
          <w:bCs/>
          <w:i/>
          <w:iCs/>
          <w:sz w:val="24"/>
          <w:szCs w:val="24"/>
        </w:rPr>
        <w:t>для случая, когда заключается договор с предельной ценой (</w:t>
      </w:r>
      <w:r w:rsidRPr="00F22355">
        <w:rPr>
          <w:bCs/>
          <w:i/>
          <w:iCs/>
          <w:sz w:val="24"/>
          <w:szCs w:val="24"/>
        </w:rPr>
        <w:t>с примирением понижающего коэффициента</w:t>
      </w:r>
      <w:r>
        <w:rPr>
          <w:bCs/>
          <w:i/>
          <w:iCs/>
          <w:sz w:val="24"/>
          <w:szCs w:val="24"/>
        </w:rPr>
        <w:t xml:space="preserve"> к сметам, разработанным/согласованным заказчиком, и предусмотрен резерв на непредвиденные затраты</w:t>
      </w:r>
      <w:r w:rsidRPr="00F22355">
        <w:rPr>
          <w:bCs/>
          <w:i/>
          <w:iCs/>
          <w:sz w:val="24"/>
          <w:szCs w:val="24"/>
        </w:rPr>
        <w:t>)</w:t>
      </w:r>
      <w:bookmarkEnd w:id="186"/>
      <w:r>
        <w:rPr>
          <w:bCs/>
          <w:i/>
          <w:iCs/>
          <w:sz w:val="24"/>
          <w:szCs w:val="24"/>
        </w:rPr>
        <w:t>:</w:t>
      </w:r>
      <w:bookmarkEnd w:id="187"/>
    </w:p>
    <w:p w14:paraId="60702190" w14:textId="77777777" w:rsidR="00BC3D06" w:rsidRPr="00F22355" w:rsidRDefault="00BC3D06" w:rsidP="00BC3D06">
      <w:pPr>
        <w:ind w:firstLine="709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48C47D22" w14:textId="77777777" w:rsidR="00BC3D06" w:rsidRPr="00F22355" w:rsidRDefault="00BC3D06" w:rsidP="00BC3D06">
      <w:pPr>
        <w:numPr>
          <w:ilvl w:val="0"/>
          <w:numId w:val="66"/>
        </w:numPr>
        <w:spacing w:before="60" w:after="60"/>
        <w:jc w:val="both"/>
        <w:rPr>
          <w:b/>
          <w:bCs/>
          <w:i/>
          <w:iCs/>
          <w:sz w:val="24"/>
          <w:szCs w:val="24"/>
          <w:lang w:val="x-none" w:eastAsia="x-none"/>
        </w:rPr>
      </w:pPr>
      <w:bookmarkStart w:id="188" w:name="_Hlk67325701"/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к </w:t>
      </w:r>
      <w:r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</w:t>
      </w:r>
      <w:r w:rsidRPr="00F22355">
        <w:rPr>
          <w:b/>
          <w:bCs/>
          <w:i/>
          <w:iCs/>
          <w:sz w:val="24"/>
          <w:szCs w:val="24"/>
          <w:lang w:eastAsia="x-none"/>
        </w:rPr>
        <w:t>.</w:t>
      </w:r>
    </w:p>
    <w:p w14:paraId="350169CD" w14:textId="00C583B4" w:rsidR="00BC3D06" w:rsidRPr="00F22355" w:rsidRDefault="00BC3D06" w:rsidP="00BC3D06">
      <w:pPr>
        <w:numPr>
          <w:ilvl w:val="1"/>
          <w:numId w:val="66"/>
        </w:numPr>
        <w:spacing w:before="60" w:after="60"/>
        <w:ind w:left="1418" w:hanging="698"/>
        <w:jc w:val="both"/>
        <w:rPr>
          <w:bCs/>
          <w:i/>
          <w:iCs/>
          <w:sz w:val="24"/>
          <w:szCs w:val="24"/>
          <w:lang w:val="x-none"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Требования к </w:t>
      </w:r>
      <w:r w:rsidRPr="00F22355">
        <w:rPr>
          <w:bCs/>
          <w:i/>
          <w:iCs/>
          <w:sz w:val="24"/>
          <w:szCs w:val="24"/>
          <w:lang w:val="x-none" w:eastAsia="x-none"/>
        </w:rPr>
        <w:t>составлени</w:t>
      </w:r>
      <w:r w:rsidRPr="00F22355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F22355">
        <w:rPr>
          <w:bCs/>
          <w:i/>
          <w:iCs/>
          <w:sz w:val="24"/>
          <w:szCs w:val="24"/>
          <w:lang w:eastAsia="x-none"/>
        </w:rPr>
        <w:t>)</w:t>
      </w:r>
      <w:r w:rsidR="00FE38FC">
        <w:rPr>
          <w:bCs/>
          <w:i/>
          <w:iCs/>
          <w:sz w:val="24"/>
          <w:szCs w:val="24"/>
          <w:lang w:eastAsia="x-none"/>
        </w:rPr>
        <w:t>:</w:t>
      </w:r>
    </w:p>
    <w:p w14:paraId="1244BF42" w14:textId="345A36FB" w:rsidR="00BC3D06" w:rsidRPr="00F22355" w:rsidRDefault="00BC3D06" w:rsidP="00BC3D06">
      <w:pPr>
        <w:numPr>
          <w:ilvl w:val="2"/>
          <w:numId w:val="66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Сметная документация </w:t>
      </w:r>
      <w:r>
        <w:rPr>
          <w:bCs/>
          <w:i/>
          <w:iCs/>
          <w:sz w:val="24"/>
          <w:szCs w:val="24"/>
          <w:lang w:eastAsia="x-none"/>
        </w:rPr>
        <w:t>разработана</w:t>
      </w:r>
      <w:r w:rsidRPr="00F22355">
        <w:rPr>
          <w:bCs/>
          <w:i/>
          <w:iCs/>
          <w:sz w:val="24"/>
          <w:szCs w:val="24"/>
          <w:lang w:eastAsia="x-none"/>
        </w:rPr>
        <w:t xml:space="preserve"> заказчиком в рамках определения начальной (максимальной) цены договора в соответствии с требованиями, указанными в приложении №</w:t>
      </w:r>
      <w:r>
        <w:rPr>
          <w:bCs/>
          <w:i/>
          <w:iCs/>
          <w:sz w:val="24"/>
          <w:szCs w:val="24"/>
          <w:lang w:eastAsia="x-none"/>
        </w:rPr>
        <w:t>1</w:t>
      </w:r>
      <w:r w:rsidRPr="00F22355">
        <w:rPr>
          <w:bCs/>
          <w:i/>
          <w:iCs/>
          <w:sz w:val="24"/>
          <w:szCs w:val="24"/>
          <w:lang w:eastAsia="x-none"/>
        </w:rPr>
        <w:t xml:space="preserve"> к </w:t>
      </w:r>
      <w:r>
        <w:rPr>
          <w:bCs/>
          <w:i/>
          <w:iCs/>
          <w:sz w:val="24"/>
          <w:szCs w:val="24"/>
          <w:lang w:eastAsia="x-none"/>
        </w:rPr>
        <w:t xml:space="preserve">настоящим </w:t>
      </w:r>
      <w:r w:rsidRPr="00F22355">
        <w:rPr>
          <w:bCs/>
          <w:i/>
          <w:iCs/>
          <w:sz w:val="24"/>
          <w:szCs w:val="24"/>
          <w:lang w:eastAsia="x-none"/>
        </w:rPr>
        <w:t xml:space="preserve">Техническим требованиям, и включается в состав договора с применением понижающего коэффициента, </w:t>
      </w:r>
      <w:r>
        <w:rPr>
          <w:bCs/>
          <w:i/>
          <w:iCs/>
          <w:sz w:val="24"/>
          <w:szCs w:val="24"/>
          <w:lang w:eastAsia="x-none"/>
        </w:rPr>
        <w:t xml:space="preserve">указанного в заявке </w:t>
      </w:r>
      <w:r w:rsidR="00EE2C5B">
        <w:rPr>
          <w:bCs/>
          <w:i/>
          <w:iCs/>
          <w:sz w:val="24"/>
          <w:szCs w:val="24"/>
          <w:lang w:eastAsia="x-none"/>
        </w:rPr>
        <w:t>Участника</w:t>
      </w:r>
      <w:r>
        <w:rPr>
          <w:bCs/>
          <w:i/>
          <w:iCs/>
          <w:sz w:val="24"/>
          <w:szCs w:val="24"/>
          <w:lang w:eastAsia="x-none"/>
        </w:rPr>
        <w:t>, с которым принято решение заключить договор</w:t>
      </w:r>
      <w:r w:rsidRPr="00F22355">
        <w:rPr>
          <w:bCs/>
          <w:i/>
          <w:iCs/>
          <w:sz w:val="24"/>
          <w:szCs w:val="24"/>
          <w:lang w:eastAsia="x-none"/>
        </w:rPr>
        <w:t>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14:paraId="7269FC06" w14:textId="327F51DF" w:rsidR="00BC3D06" w:rsidRPr="00F22355" w:rsidRDefault="00BC3D06" w:rsidP="00BC3D06">
      <w:pPr>
        <w:numPr>
          <w:ilvl w:val="2"/>
          <w:numId w:val="66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="00FE38FC">
        <w:rPr>
          <w:bCs/>
          <w:i/>
          <w:iCs/>
          <w:sz w:val="24"/>
          <w:szCs w:val="24"/>
          <w:lang w:eastAsia="x-none"/>
        </w:rPr>
        <w:t>4.1.1.</w:t>
      </w:r>
      <w:r w:rsidRPr="00F22355">
        <w:rPr>
          <w:bCs/>
          <w:i/>
          <w:iCs/>
          <w:sz w:val="24"/>
          <w:szCs w:val="24"/>
          <w:lang w:eastAsia="x-none"/>
        </w:rPr>
        <w:t>, не допускается.</w:t>
      </w:r>
    </w:p>
    <w:p w14:paraId="66F66318" w14:textId="03FC0392" w:rsidR="00BC3D06" w:rsidRDefault="00BC3D06" w:rsidP="00BC3D06">
      <w:pPr>
        <w:numPr>
          <w:ilvl w:val="2"/>
          <w:numId w:val="66"/>
        </w:numPr>
        <w:spacing w:before="60" w:after="6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В сметной документации </w:t>
      </w:r>
      <w:r w:rsidR="00EE2C5B" w:rsidRPr="00F22355">
        <w:rPr>
          <w:bCs/>
          <w:i/>
          <w:iCs/>
          <w:sz w:val="24"/>
          <w:szCs w:val="24"/>
          <w:lang w:eastAsia="x-none"/>
        </w:rPr>
        <w:t>предусмотре</w:t>
      </w:r>
      <w:r w:rsidR="00EE2C5B">
        <w:rPr>
          <w:bCs/>
          <w:i/>
          <w:iCs/>
          <w:sz w:val="24"/>
          <w:szCs w:val="24"/>
          <w:lang w:eastAsia="x-none"/>
        </w:rPr>
        <w:t>н</w:t>
      </w:r>
      <w:r w:rsidR="00EE2C5B" w:rsidRPr="00F22355">
        <w:rPr>
          <w:bCs/>
          <w:i/>
          <w:iCs/>
          <w:sz w:val="24"/>
          <w:szCs w:val="24"/>
          <w:lang w:eastAsia="x-none"/>
        </w:rPr>
        <w:t xml:space="preserve"> </w:t>
      </w:r>
      <w:r w:rsidRPr="00F22355">
        <w:rPr>
          <w:bCs/>
          <w:i/>
          <w:iCs/>
          <w:sz w:val="24"/>
          <w:szCs w:val="24"/>
          <w:lang w:eastAsia="x-none"/>
        </w:rPr>
        <w:t>резерв средств на непредвиденные работы и затраты в размере 3%.</w:t>
      </w:r>
    </w:p>
    <w:p w14:paraId="7A32DB6A" w14:textId="77777777" w:rsidR="00EE2C5B" w:rsidRPr="00F22355" w:rsidRDefault="00EE2C5B" w:rsidP="00EE2C5B">
      <w:pPr>
        <w:numPr>
          <w:ilvl w:val="1"/>
          <w:numId w:val="66"/>
        </w:numPr>
        <w:spacing w:before="60" w:after="60"/>
        <w:ind w:left="1418" w:hanging="698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Требования к </w:t>
      </w:r>
      <w:r w:rsidRPr="00F22355">
        <w:rPr>
          <w:bCs/>
          <w:i/>
          <w:iCs/>
          <w:sz w:val="24"/>
          <w:szCs w:val="24"/>
          <w:lang w:val="x-none" w:eastAsia="x-none"/>
        </w:rPr>
        <w:t>составлени</w:t>
      </w:r>
      <w:r w:rsidRPr="00F22355">
        <w:rPr>
          <w:bCs/>
          <w:i/>
          <w:iCs/>
          <w:sz w:val="24"/>
          <w:szCs w:val="24"/>
          <w:lang w:eastAsia="x-none"/>
        </w:rPr>
        <w:t>ю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сметной документации (</w:t>
      </w:r>
      <w:r>
        <w:rPr>
          <w:bCs/>
          <w:i/>
          <w:iCs/>
          <w:sz w:val="24"/>
          <w:szCs w:val="24"/>
          <w:lang w:eastAsia="x-none"/>
        </w:rPr>
        <w:t>на этапе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</w:t>
      </w:r>
      <w:r>
        <w:rPr>
          <w:bCs/>
          <w:i/>
          <w:iCs/>
          <w:sz w:val="24"/>
          <w:szCs w:val="24"/>
          <w:lang w:eastAsia="x-none"/>
        </w:rPr>
        <w:t>исполнения</w:t>
      </w:r>
      <w:r w:rsidRPr="00F22355">
        <w:rPr>
          <w:bCs/>
          <w:i/>
          <w:iCs/>
          <w:sz w:val="24"/>
          <w:szCs w:val="24"/>
          <w:lang w:val="x-none" w:eastAsia="x-none"/>
        </w:rPr>
        <w:t xml:space="preserve"> договора</w:t>
      </w:r>
      <w:r w:rsidRPr="00F22355">
        <w:rPr>
          <w:bCs/>
          <w:i/>
          <w:iCs/>
          <w:sz w:val="24"/>
          <w:szCs w:val="24"/>
          <w:lang w:eastAsia="x-none"/>
        </w:rPr>
        <w:t>)</w:t>
      </w:r>
      <w:r>
        <w:rPr>
          <w:bCs/>
          <w:i/>
          <w:iCs/>
          <w:sz w:val="24"/>
          <w:szCs w:val="24"/>
          <w:lang w:eastAsia="x-none"/>
        </w:rPr>
        <w:t>:</w:t>
      </w:r>
    </w:p>
    <w:p w14:paraId="154485BC" w14:textId="0D5F95CD" w:rsidR="00BC3D06" w:rsidRPr="00F22355" w:rsidRDefault="00BC3D06" w:rsidP="000E011D">
      <w:pPr>
        <w:numPr>
          <w:ilvl w:val="2"/>
          <w:numId w:val="66"/>
        </w:numPr>
        <w:spacing w:before="60" w:after="120"/>
        <w:jc w:val="both"/>
        <w:rPr>
          <w:bCs/>
          <w:i/>
          <w:iCs/>
          <w:sz w:val="24"/>
          <w:szCs w:val="24"/>
          <w:lang w:eastAsia="x-none"/>
        </w:rPr>
      </w:pPr>
      <w:r w:rsidRPr="00F22355">
        <w:rPr>
          <w:bCs/>
          <w:i/>
          <w:iCs/>
          <w:sz w:val="24"/>
          <w:szCs w:val="24"/>
          <w:lang w:eastAsia="x-non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189" w:name="_Hlk67324513"/>
      <w:r w:rsidRPr="00F22355">
        <w:rPr>
          <w:bCs/>
          <w:i/>
          <w:iCs/>
          <w:sz w:val="24"/>
          <w:szCs w:val="24"/>
          <w:lang w:eastAsia="x-none"/>
        </w:rPr>
        <w:t>сметную документацию в обоснование данных затрат в соответствии с требованиями</w:t>
      </w:r>
      <w:r>
        <w:rPr>
          <w:bCs/>
          <w:i/>
          <w:iCs/>
          <w:sz w:val="24"/>
          <w:szCs w:val="24"/>
          <w:lang w:eastAsia="x-none"/>
        </w:rPr>
        <w:t>, указанными в</w:t>
      </w:r>
      <w:r w:rsidRPr="00F22355">
        <w:rPr>
          <w:bCs/>
          <w:i/>
          <w:iCs/>
          <w:sz w:val="24"/>
          <w:szCs w:val="24"/>
          <w:lang w:eastAsia="x-none"/>
        </w:rPr>
        <w:t xml:space="preserve"> приложении № </w:t>
      </w:r>
      <w:r>
        <w:rPr>
          <w:bCs/>
          <w:i/>
          <w:iCs/>
          <w:sz w:val="24"/>
          <w:szCs w:val="24"/>
          <w:lang w:eastAsia="x-none"/>
        </w:rPr>
        <w:t>1 к настоящим Техническим требованиям,</w:t>
      </w:r>
      <w:r w:rsidRPr="00F22355">
        <w:rPr>
          <w:bCs/>
          <w:i/>
          <w:iCs/>
          <w:sz w:val="24"/>
          <w:szCs w:val="24"/>
          <w:lang w:eastAsia="x-none"/>
        </w:rPr>
        <w:t xml:space="preserve"> с применением понижающего коэффициента, определенного по результатам конкурентной процедуры</w:t>
      </w:r>
      <w:r>
        <w:rPr>
          <w:bCs/>
          <w:i/>
          <w:iCs/>
          <w:sz w:val="24"/>
          <w:szCs w:val="24"/>
          <w:lang w:eastAsia="x-none"/>
        </w:rPr>
        <w:t xml:space="preserve"> </w:t>
      </w:r>
      <w:bookmarkEnd w:id="189"/>
      <w:r w:rsidR="00FE38FC">
        <w:rPr>
          <w:bCs/>
          <w:i/>
          <w:iCs/>
          <w:sz w:val="24"/>
          <w:szCs w:val="24"/>
          <w:lang w:eastAsia="x-none"/>
        </w:rPr>
        <w:br/>
      </w:r>
      <w:r>
        <w:rPr>
          <w:bCs/>
          <w:i/>
          <w:iCs/>
          <w:sz w:val="24"/>
          <w:szCs w:val="24"/>
          <w:lang w:eastAsia="x-none"/>
        </w:rPr>
        <w:t>(п. 4.1.1)</w:t>
      </w:r>
      <w:r w:rsidRPr="00F22355">
        <w:rPr>
          <w:bCs/>
          <w:i/>
          <w:iCs/>
          <w:sz w:val="24"/>
          <w:szCs w:val="24"/>
          <w:lang w:eastAsia="x-none"/>
        </w:rPr>
        <w:t>.</w:t>
      </w:r>
      <w:r w:rsidR="00FE38FC">
        <w:rPr>
          <w:bCs/>
          <w:i/>
          <w:iCs/>
          <w:sz w:val="24"/>
          <w:szCs w:val="24"/>
          <w:lang w:eastAsia="x-none"/>
        </w:rPr>
        <w:t>»</w:t>
      </w:r>
    </w:p>
    <w:bookmarkEnd w:id="188"/>
    <w:p w14:paraId="68848AD7" w14:textId="77777777" w:rsidR="000E011D" w:rsidRPr="00033897" w:rsidRDefault="000E011D" w:rsidP="000E011D">
      <w:pPr>
        <w:pStyle w:val="aff6"/>
        <w:spacing w:before="60" w:after="60"/>
        <w:ind w:left="1418"/>
        <w:jc w:val="both"/>
        <w:rPr>
          <w:bCs/>
          <w:i/>
          <w:iCs/>
          <w:lang w:eastAsia="x-none"/>
        </w:rPr>
      </w:pPr>
      <w:r w:rsidRPr="00033897">
        <w:rPr>
          <w:rStyle w:val="afff7"/>
          <w:b w:val="0"/>
          <w:iCs/>
        </w:rPr>
        <w:t>[В случае если резерв на непредвиденные затраты не предусмотрен (цена договора твердая), пункт 4</w:t>
      </w:r>
      <w:r>
        <w:rPr>
          <w:rStyle w:val="afff7"/>
          <w:b w:val="0"/>
          <w:iCs/>
        </w:rPr>
        <w:t>.2</w:t>
      </w:r>
      <w:r w:rsidRPr="00033897">
        <w:rPr>
          <w:rStyle w:val="afff7"/>
          <w:b w:val="0"/>
          <w:iCs/>
        </w:rPr>
        <w:t xml:space="preserve"> следует удалить]</w:t>
      </w:r>
    </w:p>
    <w:p w14:paraId="00CB3400" w14:textId="77777777" w:rsidR="00BC3D06" w:rsidRPr="000E011D" w:rsidRDefault="00BC3D06" w:rsidP="00BC3D06">
      <w:pPr>
        <w:rPr>
          <w:b/>
          <w:bCs/>
          <w:i/>
          <w:iCs/>
          <w:sz w:val="24"/>
          <w:szCs w:val="24"/>
          <w:lang w:eastAsia="x-none"/>
        </w:rPr>
      </w:pPr>
    </w:p>
    <w:p w14:paraId="0E96880B" w14:textId="77777777" w:rsidR="00BC3D06" w:rsidRDefault="00BC3D06" w:rsidP="00FE38FC">
      <w:pPr>
        <w:keepNext/>
        <w:spacing w:after="120"/>
        <w:rPr>
          <w:bCs/>
          <w:i/>
          <w:iCs/>
          <w:sz w:val="24"/>
          <w:szCs w:val="24"/>
        </w:rPr>
      </w:pPr>
      <w:r w:rsidRPr="00F22355">
        <w:rPr>
          <w:b/>
          <w:i/>
          <w:iCs/>
          <w:sz w:val="24"/>
          <w:szCs w:val="24"/>
          <w:u w:val="single"/>
        </w:rPr>
        <w:lastRenderedPageBreak/>
        <w:t>Пример 2</w:t>
      </w:r>
      <w:r>
        <w:rPr>
          <w:b/>
          <w:i/>
          <w:iCs/>
          <w:sz w:val="24"/>
          <w:szCs w:val="24"/>
          <w:u w:val="single"/>
        </w:rPr>
        <w:t>:</w:t>
      </w:r>
      <w:r w:rsidRPr="00EE3DBF">
        <w:rPr>
          <w:i/>
          <w:iCs/>
          <w:sz w:val="24"/>
          <w:szCs w:val="24"/>
        </w:rPr>
        <w:t xml:space="preserve"> </w:t>
      </w:r>
      <w:bookmarkStart w:id="190" w:name="_Hlk67328265"/>
      <w:bookmarkStart w:id="191" w:name="_Hlk67328530"/>
      <w:r>
        <w:rPr>
          <w:i/>
          <w:iCs/>
          <w:sz w:val="24"/>
          <w:szCs w:val="24"/>
        </w:rPr>
        <w:t xml:space="preserve">для случая, когда </w:t>
      </w:r>
      <w:r>
        <w:rPr>
          <w:bCs/>
          <w:i/>
          <w:iCs/>
          <w:sz w:val="24"/>
          <w:szCs w:val="24"/>
        </w:rPr>
        <w:t>заключается договор с предельной ценой (без указания объемов поставки, с фиксированной стоимостью за единицу продукции (работы)</w:t>
      </w:r>
      <w:r w:rsidRPr="00F22355">
        <w:rPr>
          <w:bCs/>
          <w:i/>
          <w:iCs/>
          <w:sz w:val="24"/>
          <w:szCs w:val="24"/>
        </w:rPr>
        <w:t>)</w:t>
      </w:r>
      <w:bookmarkEnd w:id="190"/>
      <w:r w:rsidRPr="00F22355">
        <w:rPr>
          <w:bCs/>
          <w:i/>
          <w:iCs/>
          <w:sz w:val="24"/>
          <w:szCs w:val="24"/>
        </w:rPr>
        <w:t>:</w:t>
      </w:r>
      <w:bookmarkEnd w:id="191"/>
    </w:p>
    <w:p w14:paraId="3FEDCFA3" w14:textId="77777777" w:rsidR="00BC3D06" w:rsidRPr="00247578" w:rsidRDefault="00BC3D06" w:rsidP="00FE38FC">
      <w:pPr>
        <w:keepNext/>
        <w:ind w:firstLine="709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</w:p>
    <w:p w14:paraId="214363B1" w14:textId="77777777" w:rsidR="00BC3D06" w:rsidRPr="00F22355" w:rsidRDefault="00BC3D06" w:rsidP="00FE38FC">
      <w:pPr>
        <w:keepNext/>
        <w:numPr>
          <w:ilvl w:val="0"/>
          <w:numId w:val="86"/>
        </w:numPr>
        <w:spacing w:after="120"/>
        <w:ind w:left="1077" w:hanging="357"/>
        <w:jc w:val="both"/>
        <w:rPr>
          <w:b/>
          <w:bCs/>
          <w:i/>
          <w:iCs/>
          <w:sz w:val="24"/>
          <w:szCs w:val="24"/>
          <w:lang w:val="x-none" w:eastAsia="x-none"/>
        </w:rPr>
      </w:pPr>
      <w:r w:rsidRPr="00F22355">
        <w:rPr>
          <w:b/>
          <w:bCs/>
          <w:i/>
          <w:iCs/>
          <w:sz w:val="24"/>
          <w:szCs w:val="24"/>
          <w:lang w:eastAsia="x-none"/>
        </w:rPr>
        <w:t xml:space="preserve">Требования к </w:t>
      </w:r>
      <w:r>
        <w:rPr>
          <w:b/>
          <w:bCs/>
          <w:i/>
          <w:iCs/>
          <w:sz w:val="24"/>
          <w:szCs w:val="24"/>
          <w:lang w:eastAsia="x-none"/>
        </w:rPr>
        <w:t>документации по ценообразованию на этапе заключения (исполнения) договора.</w:t>
      </w:r>
      <w:r w:rsidRPr="00F22355" w:rsidDel="00FB7FB0">
        <w:rPr>
          <w:b/>
          <w:bCs/>
          <w:i/>
          <w:iCs/>
          <w:sz w:val="24"/>
          <w:szCs w:val="24"/>
          <w:lang w:eastAsia="x-none"/>
        </w:rPr>
        <w:t xml:space="preserve"> </w:t>
      </w:r>
    </w:p>
    <w:p w14:paraId="517D00E4" w14:textId="77777777" w:rsidR="00B50760" w:rsidRDefault="00B50760" w:rsidP="00B50760">
      <w:pPr>
        <w:numPr>
          <w:ilvl w:val="1"/>
          <w:numId w:val="86"/>
        </w:numPr>
        <w:spacing w:after="120"/>
        <w:jc w:val="both"/>
        <w:rPr>
          <w:i/>
          <w:iCs/>
          <w:sz w:val="24"/>
          <w:szCs w:val="24"/>
          <w:lang w:eastAsia="x-none"/>
        </w:rPr>
      </w:pPr>
      <w:r w:rsidRPr="00A46CC8">
        <w:rPr>
          <w:i/>
          <w:iCs/>
          <w:sz w:val="24"/>
          <w:szCs w:val="24"/>
          <w:lang w:eastAsia="x-none"/>
        </w:rPr>
        <w:t xml:space="preserve">По результатам </w:t>
      </w:r>
      <w:r>
        <w:rPr>
          <w:i/>
          <w:iCs/>
          <w:sz w:val="24"/>
          <w:szCs w:val="24"/>
          <w:lang w:eastAsia="x-none"/>
        </w:rPr>
        <w:t>настоящей закупки</w:t>
      </w:r>
      <w:r w:rsidRPr="00A46CC8">
        <w:rPr>
          <w:i/>
          <w:iCs/>
          <w:sz w:val="24"/>
          <w:szCs w:val="24"/>
          <w:lang w:eastAsia="x-none"/>
        </w:rPr>
        <w:t xml:space="preserve"> заключается договор </w:t>
      </w:r>
      <w:r>
        <w:rPr>
          <w:i/>
          <w:iCs/>
          <w:sz w:val="24"/>
          <w:szCs w:val="24"/>
          <w:lang w:eastAsia="x-none"/>
        </w:rPr>
        <w:t xml:space="preserve">с предельной </w:t>
      </w:r>
      <w:r w:rsidRPr="00511F4C">
        <w:rPr>
          <w:i/>
          <w:iCs/>
          <w:sz w:val="24"/>
          <w:szCs w:val="24"/>
          <w:lang w:eastAsia="x-none"/>
        </w:rPr>
        <w:t>це</w:t>
      </w:r>
      <w:r>
        <w:rPr>
          <w:i/>
          <w:iCs/>
          <w:sz w:val="24"/>
          <w:szCs w:val="24"/>
          <w:lang w:eastAsia="x-none"/>
        </w:rPr>
        <w:t>ной</w:t>
      </w:r>
      <w:r w:rsidRPr="00511F4C">
        <w:rPr>
          <w:i/>
          <w:iCs/>
          <w:sz w:val="24"/>
          <w:szCs w:val="24"/>
          <w:lang w:eastAsia="x-none"/>
        </w:rPr>
        <w:t>, равно</w:t>
      </w:r>
      <w:r>
        <w:rPr>
          <w:i/>
          <w:iCs/>
          <w:sz w:val="24"/>
          <w:szCs w:val="24"/>
          <w:lang w:eastAsia="x-none"/>
        </w:rPr>
        <w:t>й</w:t>
      </w:r>
      <w:r w:rsidRPr="00511F4C">
        <w:rPr>
          <w:i/>
          <w:iCs/>
          <w:sz w:val="24"/>
          <w:szCs w:val="24"/>
          <w:lang w:eastAsia="x-none"/>
        </w:rPr>
        <w:t xml:space="preserve"> начальной</w:t>
      </w:r>
      <w:r>
        <w:rPr>
          <w:i/>
          <w:iCs/>
          <w:sz w:val="24"/>
          <w:szCs w:val="24"/>
          <w:lang w:eastAsia="x-none"/>
        </w:rPr>
        <w:t xml:space="preserve"> (</w:t>
      </w:r>
      <w:r w:rsidRPr="00511F4C">
        <w:rPr>
          <w:i/>
          <w:iCs/>
          <w:sz w:val="24"/>
          <w:szCs w:val="24"/>
          <w:lang w:eastAsia="x-none"/>
        </w:rPr>
        <w:t>максимальной</w:t>
      </w:r>
      <w:r>
        <w:rPr>
          <w:i/>
          <w:iCs/>
          <w:sz w:val="24"/>
          <w:szCs w:val="24"/>
          <w:lang w:eastAsia="x-none"/>
        </w:rPr>
        <w:t>)</w:t>
      </w:r>
      <w:r w:rsidRPr="00511F4C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>цене договора</w:t>
      </w:r>
      <w:r w:rsidRPr="00511F4C">
        <w:rPr>
          <w:i/>
          <w:iCs/>
          <w:sz w:val="24"/>
          <w:szCs w:val="24"/>
          <w:lang w:eastAsia="x-none"/>
        </w:rPr>
        <w:t xml:space="preserve">, </w:t>
      </w:r>
      <w:r>
        <w:rPr>
          <w:i/>
          <w:iCs/>
          <w:sz w:val="24"/>
          <w:szCs w:val="24"/>
          <w:lang w:eastAsia="x-none"/>
        </w:rPr>
        <w:t>установленной</w:t>
      </w:r>
      <w:r w:rsidRPr="00511F4C">
        <w:rPr>
          <w:i/>
          <w:iCs/>
          <w:sz w:val="24"/>
          <w:szCs w:val="24"/>
          <w:lang w:eastAsia="x-none"/>
        </w:rPr>
        <w:t xml:space="preserve"> в Документации о закупке</w:t>
      </w:r>
      <w:r>
        <w:rPr>
          <w:i/>
          <w:iCs/>
          <w:sz w:val="24"/>
          <w:szCs w:val="24"/>
          <w:lang w:eastAsia="x-none"/>
        </w:rPr>
        <w:t xml:space="preserve">, а также с </w:t>
      </w:r>
      <w:r w:rsidRPr="00601A67">
        <w:rPr>
          <w:i/>
          <w:iCs/>
          <w:sz w:val="24"/>
          <w:szCs w:val="24"/>
          <w:lang w:eastAsia="x-none"/>
        </w:rPr>
        <w:t>единичны</w:t>
      </w:r>
      <w:r>
        <w:rPr>
          <w:i/>
          <w:iCs/>
          <w:sz w:val="24"/>
          <w:szCs w:val="24"/>
          <w:lang w:eastAsia="x-none"/>
        </w:rPr>
        <w:t>ми</w:t>
      </w:r>
      <w:r w:rsidRPr="00601A67">
        <w:rPr>
          <w:i/>
          <w:iCs/>
          <w:sz w:val="24"/>
          <w:szCs w:val="24"/>
          <w:lang w:eastAsia="x-none"/>
        </w:rPr>
        <w:t xml:space="preserve"> расценк</w:t>
      </w:r>
      <w:r>
        <w:rPr>
          <w:i/>
          <w:iCs/>
          <w:sz w:val="24"/>
          <w:szCs w:val="24"/>
          <w:lang w:eastAsia="x-none"/>
        </w:rPr>
        <w:t>ами</w:t>
      </w:r>
      <w:r w:rsidRPr="00601A67">
        <w:rPr>
          <w:i/>
          <w:iCs/>
          <w:sz w:val="24"/>
          <w:szCs w:val="24"/>
          <w:lang w:eastAsia="x-none"/>
        </w:rPr>
        <w:t xml:space="preserve"> </w:t>
      </w:r>
      <w:r>
        <w:rPr>
          <w:i/>
          <w:iCs/>
          <w:sz w:val="24"/>
          <w:szCs w:val="24"/>
          <w:lang w:eastAsia="x-none"/>
        </w:rPr>
        <w:t>(ценой за единицу продукции по каждому наименованию работ)</w:t>
      </w:r>
      <w:r w:rsidRPr="00601A67">
        <w:rPr>
          <w:i/>
          <w:iCs/>
          <w:sz w:val="24"/>
          <w:szCs w:val="24"/>
          <w:lang w:eastAsia="x-none"/>
        </w:rPr>
        <w:t>, предложенны</w:t>
      </w:r>
      <w:r>
        <w:rPr>
          <w:i/>
          <w:iCs/>
          <w:sz w:val="24"/>
          <w:szCs w:val="24"/>
          <w:lang w:eastAsia="x-none"/>
        </w:rPr>
        <w:t xml:space="preserve">ми </w:t>
      </w:r>
      <w:r w:rsidRPr="00601A67">
        <w:rPr>
          <w:i/>
          <w:iCs/>
          <w:sz w:val="24"/>
          <w:szCs w:val="24"/>
          <w:lang w:eastAsia="x-none"/>
        </w:rPr>
        <w:t>в заявке Победителем</w:t>
      </w:r>
      <w:r>
        <w:rPr>
          <w:i/>
          <w:iCs/>
          <w:sz w:val="24"/>
          <w:szCs w:val="24"/>
          <w:lang w:eastAsia="x-none"/>
        </w:rPr>
        <w:t>.</w:t>
      </w:r>
    </w:p>
    <w:p w14:paraId="43980B56" w14:textId="77777777" w:rsidR="00B50760" w:rsidRPr="00A46CC8" w:rsidRDefault="00B50760" w:rsidP="00B50760">
      <w:pPr>
        <w:numPr>
          <w:ilvl w:val="1"/>
          <w:numId w:val="86"/>
        </w:numPr>
        <w:jc w:val="both"/>
        <w:rPr>
          <w:i/>
          <w:iCs/>
          <w:sz w:val="24"/>
          <w:szCs w:val="24"/>
          <w:lang w:eastAsia="x-none"/>
        </w:rPr>
      </w:pPr>
      <w:r w:rsidRPr="009D2DA2">
        <w:rPr>
          <w:rFonts w:eastAsia="Calibri"/>
          <w:i/>
          <w:iCs/>
          <w:sz w:val="24"/>
          <w:szCs w:val="24"/>
          <w:lang w:val="x-none" w:eastAsia="x-none"/>
        </w:rPr>
        <w:t>Порядок формировани</w:t>
      </w:r>
      <w:r w:rsidRPr="009D2DA2">
        <w:rPr>
          <w:i/>
          <w:iCs/>
          <w:sz w:val="24"/>
          <w:szCs w:val="24"/>
        </w:rPr>
        <w:t>я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i/>
          <w:iCs/>
          <w:sz w:val="24"/>
          <w:szCs w:val="24"/>
          <w:lang w:eastAsia="x-none"/>
        </w:rPr>
        <w:t xml:space="preserve">на этапе исполнения договора 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>стоимост</w:t>
      </w:r>
      <w:r w:rsidRPr="009D2DA2">
        <w:rPr>
          <w:i/>
          <w:iCs/>
          <w:sz w:val="24"/>
          <w:szCs w:val="24"/>
        </w:rPr>
        <w:t>и</w:t>
      </w:r>
      <w:r w:rsidRPr="009D2DA2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i/>
          <w:iCs/>
          <w:sz w:val="24"/>
          <w:szCs w:val="24"/>
          <w:lang w:eastAsia="x-none"/>
        </w:rPr>
        <w:t xml:space="preserve">выполняемых </w:t>
      </w:r>
      <w:r w:rsidRPr="00A46CC8">
        <w:rPr>
          <w:rFonts w:eastAsia="Calibri"/>
          <w:i/>
          <w:iCs/>
          <w:sz w:val="24"/>
          <w:szCs w:val="24"/>
          <w:lang w:eastAsia="x-none"/>
        </w:rPr>
        <w:t>работ</w:t>
      </w:r>
      <w:r w:rsidRPr="00A46CC8">
        <w:rPr>
          <w:rFonts w:eastAsia="Calibri"/>
          <w:i/>
          <w:iCs/>
          <w:sz w:val="24"/>
          <w:szCs w:val="24"/>
          <w:lang w:val="x-none" w:eastAsia="x-none"/>
        </w:rPr>
        <w:t xml:space="preserve"> </w:t>
      </w:r>
      <w:r>
        <w:rPr>
          <w:rFonts w:eastAsia="Calibri"/>
          <w:i/>
          <w:iCs/>
          <w:sz w:val="24"/>
          <w:szCs w:val="24"/>
          <w:lang w:eastAsia="x-none"/>
        </w:rPr>
        <w:t>по заданию заказчика</w:t>
      </w:r>
      <w:r w:rsidRPr="00A46CC8">
        <w:rPr>
          <w:rFonts w:eastAsia="Calibri"/>
          <w:i/>
          <w:iCs/>
          <w:sz w:val="24"/>
          <w:szCs w:val="24"/>
          <w:lang w:eastAsia="x-none"/>
        </w:rPr>
        <w:t xml:space="preserve"> </w:t>
      </w:r>
      <w:r w:rsidRPr="00A46CC8">
        <w:rPr>
          <w:i/>
          <w:iCs/>
          <w:sz w:val="24"/>
          <w:szCs w:val="24"/>
        </w:rPr>
        <w:t>установлен в Проекте договора (Приложение № 2 к Документации о закупке)».</w:t>
      </w:r>
    </w:p>
    <w:p w14:paraId="3877CD43" w14:textId="77777777" w:rsidR="00CF2665" w:rsidRDefault="00CF2665" w:rsidP="00CF2665">
      <w:pPr>
        <w:rPr>
          <w:b/>
          <w:bCs/>
          <w:sz w:val="24"/>
          <w:szCs w:val="24"/>
          <w:lang w:eastAsia="x-none"/>
        </w:rPr>
      </w:pPr>
      <w:r>
        <w:rPr>
          <w:b/>
          <w:bCs/>
          <w:sz w:val="24"/>
          <w:szCs w:val="24"/>
          <w:lang w:eastAsia="x-none"/>
        </w:rPr>
        <w:br w:type="page"/>
      </w:r>
    </w:p>
    <w:p w14:paraId="670A5529" w14:textId="77777777" w:rsidR="00CF2665" w:rsidRDefault="00CF2665" w:rsidP="00CF2665">
      <w:pPr>
        <w:pStyle w:val="1"/>
        <w:keepLines/>
        <w:ind w:left="357" w:hanging="357"/>
        <w:jc w:val="center"/>
      </w:pPr>
      <w:bookmarkStart w:id="192" w:name="_Toc54279725"/>
      <w:bookmarkStart w:id="193" w:name="_Toc54279846"/>
      <w:bookmarkStart w:id="194" w:name="_Toc54457704"/>
      <w:bookmarkStart w:id="195" w:name="_Toc54459814"/>
      <w:bookmarkStart w:id="196" w:name="_Toc54643139"/>
      <w:bookmarkStart w:id="197" w:name="_Toc54647837"/>
      <w:bookmarkEnd w:id="192"/>
      <w:bookmarkEnd w:id="193"/>
      <w:bookmarkEnd w:id="194"/>
      <w:bookmarkEnd w:id="195"/>
      <w:r>
        <w:lastRenderedPageBreak/>
        <w:t>Приложения</w:t>
      </w:r>
      <w:bookmarkEnd w:id="196"/>
      <w:bookmarkEnd w:id="197"/>
    </w:p>
    <w:p w14:paraId="34A17294" w14:textId="77777777" w:rsidR="00112450" w:rsidRPr="00112450" w:rsidRDefault="00CF2665" w:rsidP="001B676B">
      <w:pPr>
        <w:pStyle w:val="aff6"/>
        <w:widowControl w:val="0"/>
        <w:numPr>
          <w:ilvl w:val="0"/>
          <w:numId w:val="51"/>
        </w:numPr>
        <w:tabs>
          <w:tab w:val="left" w:pos="426"/>
        </w:tabs>
        <w:spacing w:before="60" w:after="60"/>
        <w:contextualSpacing w:val="0"/>
        <w:jc w:val="both"/>
        <w:rPr>
          <w:rStyle w:val="afff7"/>
          <w:b w:val="0"/>
          <w:iCs/>
          <w:sz w:val="28"/>
          <w:szCs w:val="28"/>
          <w:lang w:val="x-none" w:eastAsia="x-none"/>
        </w:rPr>
      </w:pPr>
      <w:r w:rsidRPr="000974CC">
        <w:rPr>
          <w:rStyle w:val="afff7"/>
          <w:b w:val="0"/>
          <w:iCs/>
        </w:rPr>
        <w:t xml:space="preserve">В данном разделе указываются все документы, являющиеся приложением к </w:t>
      </w:r>
      <w:r>
        <w:rPr>
          <w:rStyle w:val="afff7"/>
          <w:b w:val="0"/>
          <w:iCs/>
        </w:rPr>
        <w:t>ТТ</w:t>
      </w:r>
      <w:r w:rsidRPr="000974CC">
        <w:rPr>
          <w:rStyle w:val="afff7"/>
          <w:b w:val="0"/>
          <w:iCs/>
        </w:rPr>
        <w:t>, которые подлежат размещению в составе документации о закупке.</w:t>
      </w:r>
    </w:p>
    <w:p w14:paraId="1271ED39" w14:textId="7411DC95" w:rsidR="00CF2665" w:rsidRPr="000974CC" w:rsidRDefault="00112450" w:rsidP="001B676B">
      <w:pPr>
        <w:pStyle w:val="aff6"/>
        <w:widowControl w:val="0"/>
        <w:numPr>
          <w:ilvl w:val="0"/>
          <w:numId w:val="51"/>
        </w:numPr>
        <w:tabs>
          <w:tab w:val="left" w:pos="426"/>
        </w:tabs>
        <w:spacing w:before="60" w:after="60"/>
        <w:contextualSpacing w:val="0"/>
        <w:jc w:val="both"/>
        <w:rPr>
          <w:rStyle w:val="afff7"/>
          <w:b w:val="0"/>
          <w:iCs/>
          <w:sz w:val="28"/>
          <w:szCs w:val="28"/>
          <w:lang w:val="x-none" w:eastAsia="x-none"/>
        </w:rPr>
      </w:pPr>
      <w:r>
        <w:rPr>
          <w:rStyle w:val="afff7"/>
          <w:b w:val="0"/>
          <w:iCs/>
        </w:rPr>
        <w:t xml:space="preserve">На все документы, </w:t>
      </w:r>
      <w:r w:rsidRPr="000974CC">
        <w:rPr>
          <w:rStyle w:val="afff7"/>
          <w:b w:val="0"/>
          <w:iCs/>
        </w:rPr>
        <w:t xml:space="preserve">являющиеся приложением к </w:t>
      </w:r>
      <w:r>
        <w:rPr>
          <w:rStyle w:val="afff7"/>
          <w:b w:val="0"/>
          <w:iCs/>
        </w:rPr>
        <w:t>ТТ</w:t>
      </w:r>
      <w:r w:rsidRPr="000974CC">
        <w:rPr>
          <w:rStyle w:val="afff7"/>
          <w:b w:val="0"/>
          <w:iCs/>
        </w:rPr>
        <w:t>,</w:t>
      </w:r>
      <w:r>
        <w:rPr>
          <w:rStyle w:val="afff7"/>
          <w:b w:val="0"/>
          <w:iCs/>
        </w:rPr>
        <w:t xml:space="preserve"> должна быть отсылка в тексте ТТ.</w:t>
      </w:r>
      <w:r w:rsidR="00CF2665" w:rsidRPr="000974CC">
        <w:rPr>
          <w:rStyle w:val="afff7"/>
          <w:b w:val="0"/>
          <w:iCs/>
        </w:rPr>
        <w:t xml:space="preserve">  </w:t>
      </w:r>
    </w:p>
    <w:p w14:paraId="37A669B1" w14:textId="77777777" w:rsidR="00CF2665" w:rsidRPr="000974CC" w:rsidRDefault="00CF2665" w:rsidP="001B676B">
      <w:pPr>
        <w:pStyle w:val="aff6"/>
        <w:widowControl w:val="0"/>
        <w:numPr>
          <w:ilvl w:val="0"/>
          <w:numId w:val="51"/>
        </w:numPr>
        <w:tabs>
          <w:tab w:val="left" w:pos="426"/>
        </w:tabs>
        <w:spacing w:before="60" w:after="60"/>
        <w:contextualSpacing w:val="0"/>
        <w:jc w:val="both"/>
        <w:rPr>
          <w:rStyle w:val="afff7"/>
          <w:b w:val="0"/>
          <w:iCs/>
        </w:rPr>
      </w:pPr>
      <w:r w:rsidRPr="000974CC">
        <w:rPr>
          <w:rStyle w:val="afff7"/>
          <w:b w:val="0"/>
          <w:iCs/>
        </w:rPr>
        <w:t xml:space="preserve">Также прикладываются все документы, которые отсутствуют в открытом доступе, в случае, если на такие документы в ТТ содержится ссылка. </w:t>
      </w:r>
    </w:p>
    <w:p w14:paraId="063177CE" w14:textId="77777777" w:rsidR="00CF2665" w:rsidRDefault="00CF2665" w:rsidP="001B676B">
      <w:pPr>
        <w:pStyle w:val="aff6"/>
        <w:widowControl w:val="0"/>
        <w:numPr>
          <w:ilvl w:val="0"/>
          <w:numId w:val="51"/>
        </w:numPr>
        <w:tabs>
          <w:tab w:val="left" w:pos="426"/>
        </w:tabs>
        <w:spacing w:before="60" w:after="60"/>
        <w:contextualSpacing w:val="0"/>
        <w:jc w:val="both"/>
        <w:rPr>
          <w:rStyle w:val="afff7"/>
          <w:b w:val="0"/>
          <w:iCs/>
        </w:rPr>
      </w:pPr>
      <w:r w:rsidRPr="00752D45">
        <w:rPr>
          <w:rStyle w:val="afff7"/>
          <w:b w:val="0"/>
        </w:rPr>
        <w:t xml:space="preserve">Документы, включенные в состав </w:t>
      </w:r>
      <w:r>
        <w:rPr>
          <w:rStyle w:val="afff7"/>
          <w:b w:val="0"/>
        </w:rPr>
        <w:t xml:space="preserve">Приложений к </w:t>
      </w:r>
      <w:r w:rsidRPr="00752D45">
        <w:rPr>
          <w:rStyle w:val="afff7"/>
          <w:b w:val="0"/>
        </w:rPr>
        <w:t>ТТ, которые в последующем будут включены в состав документации о закупке, должны быть в формате, допускающем поиск и копирование информации, в соответствии с требованиями Постановления Правительства РФ от 10.09.2012 № 908 (Word</w:t>
      </w:r>
      <w:r>
        <w:rPr>
          <w:rStyle w:val="afff7"/>
          <w:b w:val="0"/>
        </w:rPr>
        <w:t>,</w:t>
      </w:r>
      <w:r w:rsidRPr="00752D45">
        <w:rPr>
          <w:rStyle w:val="afff7"/>
          <w:b w:val="0"/>
        </w:rPr>
        <w:t xml:space="preserve"> Excel)</w:t>
      </w:r>
      <w:r>
        <w:rPr>
          <w:rStyle w:val="afff7"/>
          <w:b w:val="0"/>
        </w:rPr>
        <w:t>.</w:t>
      </w:r>
    </w:p>
    <w:p w14:paraId="32CDDEC5" w14:textId="722493BE" w:rsidR="00CF2665" w:rsidRPr="000974CC" w:rsidRDefault="00CF2665" w:rsidP="001B676B">
      <w:pPr>
        <w:pStyle w:val="aff6"/>
        <w:widowControl w:val="0"/>
        <w:numPr>
          <w:ilvl w:val="0"/>
          <w:numId w:val="51"/>
        </w:numPr>
        <w:tabs>
          <w:tab w:val="left" w:pos="426"/>
        </w:tabs>
        <w:spacing w:before="60" w:after="60"/>
        <w:contextualSpacing w:val="0"/>
        <w:jc w:val="both"/>
        <w:rPr>
          <w:rStyle w:val="afff7"/>
          <w:b w:val="0"/>
          <w:iCs/>
        </w:rPr>
      </w:pPr>
      <w:r w:rsidRPr="000974CC">
        <w:rPr>
          <w:rStyle w:val="afff7"/>
          <w:b w:val="0"/>
          <w:iCs/>
        </w:rPr>
        <w:t xml:space="preserve">Приложения к </w:t>
      </w:r>
      <w:r>
        <w:rPr>
          <w:rStyle w:val="afff7"/>
          <w:b w:val="0"/>
          <w:iCs/>
        </w:rPr>
        <w:t>ТТ</w:t>
      </w:r>
      <w:r w:rsidRPr="000974CC">
        <w:rPr>
          <w:rStyle w:val="afff7"/>
          <w:b w:val="0"/>
          <w:iCs/>
        </w:rPr>
        <w:t xml:space="preserve"> должны содержать нумерацию, а также указание на документ, к которому он</w:t>
      </w:r>
      <w:r w:rsidR="00DA5BC5">
        <w:rPr>
          <w:rStyle w:val="afff7"/>
          <w:b w:val="0"/>
          <w:iCs/>
        </w:rPr>
        <w:t>и</w:t>
      </w:r>
      <w:r w:rsidRPr="000974CC">
        <w:rPr>
          <w:rStyle w:val="afff7"/>
          <w:b w:val="0"/>
          <w:iCs/>
        </w:rPr>
        <w:t xml:space="preserve"> относ</w:t>
      </w:r>
      <w:r w:rsidR="00DA5BC5">
        <w:rPr>
          <w:rStyle w:val="afff7"/>
          <w:b w:val="0"/>
          <w:iCs/>
        </w:rPr>
        <w:t>я</w:t>
      </w:r>
      <w:r w:rsidRPr="000974CC">
        <w:rPr>
          <w:rStyle w:val="afff7"/>
          <w:b w:val="0"/>
          <w:iCs/>
        </w:rPr>
        <w:t xml:space="preserve">тся, для облегчения их идентификации </w:t>
      </w:r>
      <w:r>
        <w:rPr>
          <w:rStyle w:val="afff7"/>
          <w:b w:val="0"/>
          <w:iCs/>
        </w:rPr>
        <w:t>у</w:t>
      </w:r>
      <w:r w:rsidRPr="000974CC">
        <w:rPr>
          <w:rStyle w:val="afff7"/>
          <w:b w:val="0"/>
          <w:iCs/>
        </w:rPr>
        <w:t>частниками закупки.</w:t>
      </w:r>
    </w:p>
    <w:p w14:paraId="1EE8099B" w14:textId="77777777" w:rsidR="00CF2665" w:rsidRPr="000974CC" w:rsidRDefault="00CF2665" w:rsidP="001B676B">
      <w:pPr>
        <w:pStyle w:val="aff6"/>
        <w:widowControl w:val="0"/>
        <w:numPr>
          <w:ilvl w:val="0"/>
          <w:numId w:val="51"/>
        </w:numPr>
        <w:tabs>
          <w:tab w:val="left" w:pos="426"/>
        </w:tabs>
        <w:spacing w:before="60" w:after="60"/>
        <w:contextualSpacing w:val="0"/>
        <w:jc w:val="both"/>
        <w:rPr>
          <w:rStyle w:val="afff7"/>
          <w:b w:val="0"/>
          <w:iCs/>
        </w:rPr>
      </w:pPr>
      <w:r w:rsidRPr="000974CC">
        <w:rPr>
          <w:rStyle w:val="afff7"/>
          <w:b w:val="0"/>
          <w:iCs/>
        </w:rPr>
        <w:t>Приложениями к ТТ могут быть:</w:t>
      </w:r>
    </w:p>
    <w:p w14:paraId="7F507FD2" w14:textId="77777777" w:rsidR="000E011D" w:rsidRDefault="000E011D" w:rsidP="000E011D">
      <w:pPr>
        <w:pStyle w:val="aff6"/>
        <w:widowControl w:val="0"/>
        <w:numPr>
          <w:ilvl w:val="0"/>
          <w:numId w:val="17"/>
        </w:numPr>
        <w:tabs>
          <w:tab w:val="left" w:pos="1985"/>
        </w:tabs>
        <w:spacing w:before="60"/>
        <w:ind w:left="1985" w:hanging="567"/>
        <w:contextualSpacing w:val="0"/>
        <w:jc w:val="both"/>
        <w:rPr>
          <w:rStyle w:val="afff7"/>
          <w:b w:val="0"/>
          <w:iCs/>
        </w:rPr>
      </w:pPr>
      <w:r w:rsidRPr="00A46CC8">
        <w:rPr>
          <w:rStyle w:val="afff7"/>
          <w:b w:val="0"/>
          <w:iCs/>
        </w:rPr>
        <w:t>требования к оформлению и составлению документации по ценообразованию</w:t>
      </w:r>
      <w:r>
        <w:rPr>
          <w:rStyle w:val="afff7"/>
          <w:b w:val="0"/>
          <w:iCs/>
        </w:rPr>
        <w:t>;</w:t>
      </w:r>
    </w:p>
    <w:p w14:paraId="5BB23B0C" w14:textId="3775A116" w:rsidR="00FE38FC" w:rsidRDefault="00FE38FC" w:rsidP="001B676B">
      <w:pPr>
        <w:pStyle w:val="aff6"/>
        <w:widowControl w:val="0"/>
        <w:numPr>
          <w:ilvl w:val="0"/>
          <w:numId w:val="17"/>
        </w:numPr>
        <w:spacing w:before="60" w:after="60"/>
        <w:ind w:left="1985" w:hanging="567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сметная документация, разработанная / согласованная заказчиком;</w:t>
      </w:r>
    </w:p>
    <w:p w14:paraId="46C53136" w14:textId="37A54E1B" w:rsidR="00CF2665" w:rsidRPr="00835A77" w:rsidRDefault="00DA5BC5" w:rsidP="001B676B">
      <w:pPr>
        <w:pStyle w:val="aff6"/>
        <w:widowControl w:val="0"/>
        <w:numPr>
          <w:ilvl w:val="0"/>
          <w:numId w:val="17"/>
        </w:numPr>
        <w:spacing w:before="60" w:after="60"/>
        <w:ind w:left="1985" w:hanging="567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ч</w:t>
      </w:r>
      <w:r w:rsidR="00CF2665" w:rsidRPr="00835A77">
        <w:rPr>
          <w:rStyle w:val="afff7"/>
          <w:b w:val="0"/>
          <w:iCs/>
        </w:rPr>
        <w:t>ертежи, схемы, дефектные ведомости;</w:t>
      </w:r>
    </w:p>
    <w:p w14:paraId="15FDBD69" w14:textId="02546BC0" w:rsidR="00CF2665" w:rsidRPr="00835A77" w:rsidRDefault="00DA5BC5" w:rsidP="001B676B">
      <w:pPr>
        <w:pStyle w:val="aff6"/>
        <w:widowControl w:val="0"/>
        <w:numPr>
          <w:ilvl w:val="0"/>
          <w:numId w:val="17"/>
        </w:numPr>
        <w:spacing w:before="60" w:after="60"/>
        <w:ind w:left="1985" w:hanging="567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п</w:t>
      </w:r>
      <w:r w:rsidR="00CF2665" w:rsidRPr="00835A77">
        <w:rPr>
          <w:rStyle w:val="afff7"/>
          <w:b w:val="0"/>
          <w:iCs/>
        </w:rPr>
        <w:t>роектная/рабочая документация;</w:t>
      </w:r>
    </w:p>
    <w:p w14:paraId="425821FD" w14:textId="23DFC7AF" w:rsidR="00CF2665" w:rsidRPr="00835A77" w:rsidRDefault="00DA5BC5" w:rsidP="001B676B">
      <w:pPr>
        <w:pStyle w:val="aff6"/>
        <w:widowControl w:val="0"/>
        <w:numPr>
          <w:ilvl w:val="0"/>
          <w:numId w:val="17"/>
        </w:numPr>
        <w:spacing w:before="60" w:after="60"/>
        <w:ind w:left="1985" w:hanging="567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д</w:t>
      </w:r>
      <w:r w:rsidR="00CF2665" w:rsidRPr="00835A77">
        <w:rPr>
          <w:rStyle w:val="afff7"/>
          <w:b w:val="0"/>
          <w:iCs/>
        </w:rPr>
        <w:t xml:space="preserve">окументы, отсутствующие в свободном доступе, которые необходимы для подготовки заявок </w:t>
      </w:r>
      <w:r w:rsidR="00CF2665">
        <w:rPr>
          <w:rStyle w:val="afff7"/>
          <w:b w:val="0"/>
          <w:iCs/>
        </w:rPr>
        <w:t>у</w:t>
      </w:r>
      <w:r w:rsidR="00CF2665" w:rsidRPr="00835A77">
        <w:rPr>
          <w:rStyle w:val="afff7"/>
          <w:b w:val="0"/>
          <w:iCs/>
        </w:rPr>
        <w:t>частниками закупки;</w:t>
      </w:r>
    </w:p>
    <w:p w14:paraId="4A1CAD44" w14:textId="1E06E275" w:rsidR="00CF2665" w:rsidRPr="00835A77" w:rsidRDefault="00DA5BC5" w:rsidP="001B676B">
      <w:pPr>
        <w:pStyle w:val="aff6"/>
        <w:widowControl w:val="0"/>
        <w:numPr>
          <w:ilvl w:val="0"/>
          <w:numId w:val="17"/>
        </w:numPr>
        <w:spacing w:before="60" w:after="60"/>
        <w:ind w:left="1985" w:hanging="567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ф</w:t>
      </w:r>
      <w:r w:rsidR="00CF2665" w:rsidRPr="00835A77">
        <w:rPr>
          <w:rStyle w:val="afff7"/>
          <w:b w:val="0"/>
          <w:iCs/>
        </w:rPr>
        <w:t xml:space="preserve">ормы, разработанные </w:t>
      </w:r>
      <w:r w:rsidR="00CF2665">
        <w:rPr>
          <w:rStyle w:val="afff7"/>
          <w:b w:val="0"/>
          <w:iCs/>
        </w:rPr>
        <w:t>ответственным работником (з</w:t>
      </w:r>
      <w:r w:rsidR="00CF2665" w:rsidRPr="00835A77">
        <w:rPr>
          <w:rStyle w:val="afff7"/>
          <w:b w:val="0"/>
          <w:iCs/>
        </w:rPr>
        <w:t>аказчиком</w:t>
      </w:r>
      <w:r w:rsidR="00CF2665">
        <w:rPr>
          <w:rStyle w:val="afff7"/>
          <w:b w:val="0"/>
          <w:iCs/>
        </w:rPr>
        <w:t>)</w:t>
      </w:r>
      <w:r w:rsidR="00CF2665" w:rsidRPr="00835A77">
        <w:rPr>
          <w:rStyle w:val="afff7"/>
          <w:b w:val="0"/>
          <w:iCs/>
        </w:rPr>
        <w:t xml:space="preserve">, которые необходимо заполнить </w:t>
      </w:r>
      <w:r w:rsidR="00CF2665">
        <w:rPr>
          <w:rStyle w:val="afff7"/>
          <w:b w:val="0"/>
          <w:iCs/>
        </w:rPr>
        <w:t>у</w:t>
      </w:r>
      <w:r w:rsidR="00CF2665" w:rsidRPr="00835A77">
        <w:rPr>
          <w:rStyle w:val="afff7"/>
          <w:b w:val="0"/>
          <w:iCs/>
        </w:rPr>
        <w:t>частникам закупки в соответствии с установленным требованием</w:t>
      </w:r>
      <w:r>
        <w:rPr>
          <w:rStyle w:val="afff7"/>
          <w:b w:val="0"/>
          <w:iCs/>
        </w:rPr>
        <w:t>;</w:t>
      </w:r>
    </w:p>
    <w:p w14:paraId="492FF90C" w14:textId="092A771A" w:rsidR="00CF2665" w:rsidRPr="00835A77" w:rsidRDefault="00DA5BC5" w:rsidP="001B676B">
      <w:pPr>
        <w:pStyle w:val="aff6"/>
        <w:widowControl w:val="0"/>
        <w:numPr>
          <w:ilvl w:val="0"/>
          <w:numId w:val="17"/>
        </w:numPr>
        <w:spacing w:before="60" w:after="60"/>
        <w:ind w:left="1985" w:hanging="567"/>
        <w:contextualSpacing w:val="0"/>
        <w:jc w:val="both"/>
        <w:rPr>
          <w:rStyle w:val="afff7"/>
          <w:b w:val="0"/>
          <w:iCs/>
        </w:rPr>
      </w:pPr>
      <w:r>
        <w:rPr>
          <w:rStyle w:val="afff7"/>
          <w:b w:val="0"/>
          <w:iCs/>
        </w:rPr>
        <w:t>и</w:t>
      </w:r>
      <w:r w:rsidR="00CF2665" w:rsidRPr="00835A77">
        <w:rPr>
          <w:rStyle w:val="afff7"/>
          <w:b w:val="0"/>
          <w:iCs/>
        </w:rPr>
        <w:t>ные документы.</w:t>
      </w:r>
    </w:p>
    <w:p w14:paraId="44118AA2" w14:textId="77777777" w:rsidR="00CF2665" w:rsidRDefault="00CF2665" w:rsidP="00CF2665">
      <w:pPr>
        <w:widowControl w:val="0"/>
        <w:tabs>
          <w:tab w:val="left" w:pos="426"/>
        </w:tabs>
        <w:spacing w:before="120" w:after="120"/>
        <w:jc w:val="both"/>
        <w:rPr>
          <w:b/>
          <w:i/>
          <w:iCs/>
          <w:sz w:val="24"/>
          <w:szCs w:val="24"/>
          <w:u w:val="single"/>
        </w:rPr>
      </w:pPr>
      <w:r w:rsidRPr="00903C7F">
        <w:rPr>
          <w:b/>
          <w:i/>
          <w:iCs/>
          <w:sz w:val="24"/>
          <w:szCs w:val="24"/>
          <w:u w:val="single"/>
        </w:rPr>
        <w:t>Пример</w:t>
      </w:r>
      <w:r>
        <w:rPr>
          <w:b/>
          <w:i/>
          <w:iCs/>
          <w:sz w:val="24"/>
          <w:szCs w:val="24"/>
          <w:u w:val="single"/>
        </w:rPr>
        <w:t>:</w:t>
      </w:r>
    </w:p>
    <w:p w14:paraId="70002F82" w14:textId="3EF20B2B" w:rsidR="00CF2665" w:rsidRPr="008663FD" w:rsidRDefault="00BC3D06" w:rsidP="008663FD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«</w:t>
      </w:r>
      <w:r w:rsidR="00CF2665" w:rsidRPr="00F86DDA">
        <w:rPr>
          <w:bCs/>
          <w:i/>
          <w:iCs/>
          <w:sz w:val="24"/>
          <w:szCs w:val="24"/>
        </w:rPr>
        <w:t>Приложение №</w:t>
      </w:r>
      <w:r w:rsidR="00F86DDA">
        <w:rPr>
          <w:bCs/>
          <w:i/>
          <w:iCs/>
          <w:sz w:val="24"/>
          <w:szCs w:val="24"/>
        </w:rPr>
        <w:t> </w:t>
      </w:r>
      <w:r w:rsidR="00CF2665" w:rsidRPr="00F86DDA">
        <w:rPr>
          <w:bCs/>
          <w:i/>
          <w:iCs/>
          <w:sz w:val="24"/>
          <w:szCs w:val="24"/>
        </w:rPr>
        <w:t xml:space="preserve">1: </w:t>
      </w:r>
      <w:r w:rsidR="00F86DDA" w:rsidRPr="008663FD">
        <w:rPr>
          <w:bCs/>
          <w:i/>
          <w:iCs/>
          <w:sz w:val="24"/>
          <w:szCs w:val="24"/>
        </w:rPr>
        <w:t>Требования к оформлению и составлению документации по ценообразованию</w:t>
      </w:r>
      <w:r w:rsidR="00CF2665" w:rsidRPr="00F86DDA">
        <w:rPr>
          <w:bCs/>
          <w:i/>
          <w:iCs/>
          <w:sz w:val="24"/>
          <w:szCs w:val="24"/>
        </w:rPr>
        <w:t>;</w:t>
      </w:r>
    </w:p>
    <w:p w14:paraId="522B7314" w14:textId="3CB375E8" w:rsidR="00CF2665" w:rsidRPr="00F86DDA" w:rsidRDefault="00CF2665" w:rsidP="00F86DDA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</w:rPr>
      </w:pPr>
      <w:r w:rsidRPr="00F86DDA">
        <w:rPr>
          <w:bCs/>
          <w:i/>
          <w:iCs/>
          <w:sz w:val="24"/>
          <w:szCs w:val="24"/>
        </w:rPr>
        <w:t>Приложение №</w:t>
      </w:r>
      <w:r w:rsidR="00F86DDA">
        <w:rPr>
          <w:bCs/>
          <w:i/>
          <w:iCs/>
          <w:sz w:val="24"/>
          <w:szCs w:val="24"/>
        </w:rPr>
        <w:t> </w:t>
      </w:r>
      <w:r w:rsidRPr="00F86DDA">
        <w:rPr>
          <w:bCs/>
          <w:i/>
          <w:iCs/>
          <w:sz w:val="24"/>
          <w:szCs w:val="24"/>
        </w:rPr>
        <w:t>2: Временное положение о допуске персонала строительно-монтажных организаций и командированного персонала к выполнению работ на объектах ПАО «РусГидро» (утв. приказом ОАО «РусГидро» №736 от 13.11.2008г.);</w:t>
      </w:r>
    </w:p>
    <w:p w14:paraId="67EAB2FC" w14:textId="78E8C50C" w:rsidR="00CF2665" w:rsidRPr="00F86DDA" w:rsidRDefault="00CF2665" w:rsidP="00CF2665">
      <w:pPr>
        <w:widowControl w:val="0"/>
        <w:tabs>
          <w:tab w:val="left" w:pos="426"/>
        </w:tabs>
        <w:spacing w:before="120" w:after="120"/>
        <w:jc w:val="both"/>
        <w:rPr>
          <w:sz w:val="24"/>
          <w:szCs w:val="24"/>
        </w:rPr>
      </w:pPr>
      <w:r w:rsidRPr="00F86DDA">
        <w:rPr>
          <w:bCs/>
          <w:i/>
          <w:iCs/>
          <w:sz w:val="24"/>
          <w:szCs w:val="24"/>
        </w:rPr>
        <w:t>Приложение №</w:t>
      </w:r>
      <w:r w:rsidR="00F86DDA">
        <w:rPr>
          <w:bCs/>
          <w:i/>
          <w:iCs/>
          <w:sz w:val="24"/>
          <w:szCs w:val="24"/>
        </w:rPr>
        <w:t> </w:t>
      </w:r>
      <w:r w:rsidRPr="00F86DDA">
        <w:rPr>
          <w:bCs/>
          <w:i/>
          <w:iCs/>
          <w:sz w:val="24"/>
          <w:szCs w:val="24"/>
        </w:rPr>
        <w:t>3: Ведомость объемов работ №</w:t>
      </w:r>
      <w:r w:rsidR="00F86DDA">
        <w:rPr>
          <w:bCs/>
          <w:i/>
          <w:iCs/>
          <w:sz w:val="24"/>
          <w:szCs w:val="24"/>
        </w:rPr>
        <w:t> </w:t>
      </w:r>
      <w:r w:rsidRPr="00F86DDA">
        <w:rPr>
          <w:bCs/>
          <w:i/>
          <w:iCs/>
          <w:sz w:val="24"/>
          <w:szCs w:val="24"/>
        </w:rPr>
        <w:t>1 (ВОР) «Ремонт ограждения территории ТЭЦ»</w:t>
      </w:r>
      <w:r w:rsidR="00BC3D06">
        <w:rPr>
          <w:bCs/>
          <w:i/>
          <w:iCs/>
          <w:sz w:val="24"/>
          <w:szCs w:val="24"/>
        </w:rPr>
        <w:t>.</w:t>
      </w:r>
    </w:p>
    <w:p w14:paraId="2DB56D86" w14:textId="77777777" w:rsidR="00CF2665" w:rsidRDefault="00CF2665" w:rsidP="00CF2665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</w:p>
    <w:p w14:paraId="2437673A" w14:textId="77777777" w:rsidR="00CF2665" w:rsidRDefault="00CF2665" w:rsidP="00CF2665">
      <w:pPr>
        <w:widowControl w:val="0"/>
        <w:tabs>
          <w:tab w:val="left" w:pos="426"/>
        </w:tabs>
        <w:spacing w:before="120" w:after="120"/>
        <w:jc w:val="both"/>
        <w:rPr>
          <w:rStyle w:val="afff7"/>
          <w:b w:val="0"/>
          <w:iCs/>
          <w:sz w:val="26"/>
          <w:szCs w:val="26"/>
        </w:rPr>
      </w:pPr>
    </w:p>
    <w:p w14:paraId="7C7FE2B9" w14:textId="77777777" w:rsidR="00CF2665" w:rsidRPr="00672B7A" w:rsidRDefault="00CF2665" w:rsidP="00CF2665">
      <w:pPr>
        <w:pStyle w:val="aff6"/>
        <w:keepNext/>
        <w:shd w:val="clear" w:color="auto" w:fill="FFFFFF"/>
        <w:tabs>
          <w:tab w:val="left" w:pos="1134"/>
          <w:tab w:val="left" w:pos="1418"/>
        </w:tabs>
        <w:contextualSpacing w:val="0"/>
        <w:jc w:val="both"/>
        <w:rPr>
          <w:rFonts w:eastAsia="Times New Roman"/>
        </w:rPr>
      </w:pPr>
    </w:p>
    <w:p w14:paraId="5129DE6C" w14:textId="77777777" w:rsidR="00CF2665" w:rsidRDefault="00CF2665" w:rsidP="00CF266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4E46C1F4" w14:textId="77777777" w:rsidR="00CF2665" w:rsidRDefault="00CF2665" w:rsidP="00CF2665">
      <w:pPr>
        <w:keepNext/>
        <w:keepLines/>
        <w:spacing w:after="120"/>
        <w:rPr>
          <w:rFonts w:eastAsia="Calibri"/>
          <w:b/>
          <w:sz w:val="36"/>
          <w:szCs w:val="36"/>
        </w:rPr>
        <w:sectPr w:rsidR="00CF2665" w:rsidSect="0029545F">
          <w:pgSz w:w="11906" w:h="16838" w:code="9"/>
          <w:pgMar w:top="1134" w:right="851" w:bottom="992" w:left="1134" w:header="680" w:footer="737" w:gutter="0"/>
          <w:cols w:space="708"/>
          <w:titlePg/>
          <w:docGrid w:linePitch="381"/>
        </w:sectPr>
      </w:pPr>
    </w:p>
    <w:p w14:paraId="0B8B9CFD" w14:textId="316EEF48" w:rsidR="00CF2665" w:rsidRDefault="00CF2665" w:rsidP="00CF2665">
      <w:pPr>
        <w:spacing w:after="120"/>
        <w:jc w:val="right"/>
        <w:rPr>
          <w:rStyle w:val="afff7"/>
          <w:bCs/>
          <w:caps/>
          <w:sz w:val="26"/>
          <w:szCs w:val="26"/>
        </w:rPr>
      </w:pPr>
      <w:r w:rsidRPr="00B565C3">
        <w:rPr>
          <w:rStyle w:val="afff7"/>
          <w:bCs/>
          <w:caps/>
          <w:sz w:val="26"/>
          <w:szCs w:val="26"/>
        </w:rPr>
        <w:lastRenderedPageBreak/>
        <w:t>[</w:t>
      </w:r>
      <w:r w:rsidRPr="004A17AE">
        <w:rPr>
          <w:rStyle w:val="afff7"/>
          <w:bCs/>
          <w:sz w:val="26"/>
          <w:szCs w:val="26"/>
        </w:rPr>
        <w:t xml:space="preserve">Приложение </w:t>
      </w:r>
      <w:r>
        <w:rPr>
          <w:rStyle w:val="afff7"/>
          <w:bCs/>
          <w:sz w:val="26"/>
          <w:szCs w:val="26"/>
        </w:rPr>
        <w:t>№</w:t>
      </w:r>
      <w:r w:rsidR="00FA280D">
        <w:rPr>
          <w:rStyle w:val="afff7"/>
          <w:bCs/>
          <w:sz w:val="26"/>
          <w:szCs w:val="26"/>
        </w:rPr>
        <w:t> </w:t>
      </w:r>
      <w:r>
        <w:rPr>
          <w:rStyle w:val="afff7"/>
          <w:bCs/>
          <w:sz w:val="26"/>
          <w:szCs w:val="26"/>
        </w:rPr>
        <w:t xml:space="preserve">1 </w:t>
      </w:r>
      <w:r w:rsidRPr="004A17AE">
        <w:rPr>
          <w:rStyle w:val="afff7"/>
          <w:bCs/>
          <w:sz w:val="26"/>
          <w:szCs w:val="26"/>
        </w:rPr>
        <w:t>к ТТ]</w:t>
      </w:r>
      <w:r w:rsidRPr="004A17AE">
        <w:rPr>
          <w:rStyle w:val="afff7"/>
          <w:bCs/>
          <w:caps/>
          <w:sz w:val="26"/>
          <w:szCs w:val="26"/>
        </w:rPr>
        <w:t xml:space="preserve"> </w:t>
      </w:r>
    </w:p>
    <w:p w14:paraId="0612463E" w14:textId="77777777" w:rsidR="00CF2665" w:rsidRPr="00AD3FFF" w:rsidRDefault="00CF2665" w:rsidP="00CF2665">
      <w:pPr>
        <w:pStyle w:val="1"/>
        <w:keepLines/>
        <w:numPr>
          <w:ilvl w:val="0"/>
          <w:numId w:val="0"/>
        </w:numPr>
        <w:ind w:left="357"/>
        <w:jc w:val="center"/>
        <w:rPr>
          <w:b w:val="0"/>
        </w:rPr>
      </w:pPr>
      <w:bookmarkStart w:id="198" w:name="_Toc54451385"/>
      <w:bookmarkStart w:id="199" w:name="_Toc54643140"/>
      <w:bookmarkStart w:id="200" w:name="_Toc54647838"/>
      <w:r w:rsidRPr="00AD3FFF">
        <w:t>Требования к оформлению и составлению документации по ценообразованию</w:t>
      </w:r>
      <w:bookmarkEnd w:id="198"/>
      <w:bookmarkEnd w:id="199"/>
      <w:bookmarkEnd w:id="200"/>
    </w:p>
    <w:p w14:paraId="061D7212" w14:textId="77777777" w:rsidR="00CF2665" w:rsidRPr="00F22355" w:rsidRDefault="00CF2665" w:rsidP="00CF2665">
      <w:pPr>
        <w:keepNext/>
        <w:keepLines/>
        <w:spacing w:after="120"/>
        <w:rPr>
          <w:sz w:val="24"/>
          <w:szCs w:val="24"/>
        </w:rPr>
      </w:pPr>
    </w:p>
    <w:p w14:paraId="3926476A" w14:textId="68B40FD9" w:rsidR="00046EEB" w:rsidRPr="00F73ABE" w:rsidRDefault="00CF2665" w:rsidP="00F73ABE">
      <w:pPr>
        <w:spacing w:after="120"/>
        <w:jc w:val="both"/>
        <w:rPr>
          <w:i/>
          <w:iCs/>
          <w:sz w:val="24"/>
          <w:szCs w:val="24"/>
          <w:shd w:val="clear" w:color="auto" w:fill="FFFF99"/>
        </w:rPr>
      </w:pPr>
      <w:r w:rsidRPr="00F22355">
        <w:rPr>
          <w:rStyle w:val="afff7"/>
          <w:b w:val="0"/>
          <w:iCs/>
          <w:sz w:val="24"/>
          <w:szCs w:val="24"/>
        </w:rPr>
        <w:t>Требования к оформлению и составлению документации по ценообразованию могут быть дополнительно представлены в отдельном файле (порядок и содержание вышеуказанных требований определен в Методике</w:t>
      </w:r>
      <w:r w:rsidR="00CE0314">
        <w:rPr>
          <w:rStyle w:val="afff7"/>
          <w:b w:val="0"/>
          <w:iCs/>
          <w:sz w:val="24"/>
          <w:szCs w:val="24"/>
        </w:rPr>
        <w:t>).</w:t>
      </w:r>
    </w:p>
    <w:sectPr w:rsidR="00046EEB" w:rsidRPr="00F73ABE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2196A" w14:textId="77777777" w:rsidR="005F0835" w:rsidRDefault="005F0835">
      <w:r>
        <w:separator/>
      </w:r>
    </w:p>
  </w:endnote>
  <w:endnote w:type="continuationSeparator" w:id="0">
    <w:p w14:paraId="1155B05E" w14:textId="77777777" w:rsidR="005F0835" w:rsidRDefault="005F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1ED94" w14:textId="77777777" w:rsidR="005F0835" w:rsidRDefault="005F0835">
      <w:r>
        <w:separator/>
      </w:r>
    </w:p>
  </w:footnote>
  <w:footnote w:type="continuationSeparator" w:id="0">
    <w:p w14:paraId="48D2A8D2" w14:textId="77777777" w:rsidR="005F0835" w:rsidRDefault="005F0835">
      <w:r>
        <w:continuationSeparator/>
      </w:r>
    </w:p>
  </w:footnote>
  <w:footnote w:id="1">
    <w:p w14:paraId="1D21FD6B" w14:textId="77777777" w:rsidR="008663FD" w:rsidRDefault="008663FD" w:rsidP="008663FD">
      <w:pPr>
        <w:pStyle w:val="afc"/>
        <w:jc w:val="both"/>
      </w:pPr>
      <w:r w:rsidRPr="00A42671">
        <w:rPr>
          <w:rStyle w:val="ab"/>
        </w:rPr>
        <w:footnoteRef/>
      </w:r>
      <w:r w:rsidRPr="00A42671">
        <w:t xml:space="preserve"> </w:t>
      </w:r>
      <w:r w:rsidRPr="00A42671">
        <w:rPr>
          <w:bCs/>
        </w:rPr>
        <w:t>Ответственный работник (</w:t>
      </w:r>
      <w:r w:rsidRPr="00A42671">
        <w:rPr>
          <w:bCs/>
          <w:i/>
        </w:rPr>
        <w:t>для понимания функции, указанной в приложениях</w:t>
      </w:r>
      <w:r w:rsidRPr="00A42671">
        <w:rPr>
          <w:bCs/>
        </w:rPr>
        <w:t>)</w:t>
      </w:r>
      <w:r w:rsidRPr="00A42671">
        <w:t xml:space="preserve"> – работник заказчика, участвующий при проведении закупочных процедур в: а) формировании требований и предпочтений к закупаемой продукции, поставщикам и договорным условиям, соответствующих критериев отбора и оценки; б) экспертизе заявок Участников закупки на стадии рассмотрения и оценки заявок.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40B5" w14:textId="77777777" w:rsidR="007057BB" w:rsidRDefault="007057BB" w:rsidP="00CA1165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2451272A" w14:textId="77777777" w:rsidR="007057BB" w:rsidRDefault="007057B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3C1D" w14:textId="25EDB976" w:rsidR="007057BB" w:rsidRDefault="007057BB" w:rsidP="00CA116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1F568B">
      <w:rPr>
        <w:noProof/>
      </w:rPr>
      <w:t>20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18705" w14:textId="77777777" w:rsidR="007057BB" w:rsidRDefault="007057BB">
    <w:pPr>
      <w:pStyle w:val="ad"/>
      <w:jc w:val="center"/>
    </w:pPr>
  </w:p>
  <w:p w14:paraId="4DE59BD0" w14:textId="77777777" w:rsidR="007057BB" w:rsidRDefault="007057B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2E20"/>
    <w:multiLevelType w:val="hybridMultilevel"/>
    <w:tmpl w:val="7B7A5DB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21E5B78"/>
    <w:multiLevelType w:val="multilevel"/>
    <w:tmpl w:val="C4BE5D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8D25D2"/>
    <w:multiLevelType w:val="multilevel"/>
    <w:tmpl w:val="9ED0085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DD96751"/>
    <w:multiLevelType w:val="hybridMultilevel"/>
    <w:tmpl w:val="13341A0A"/>
    <w:lvl w:ilvl="0" w:tplc="4AAAD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0C06A8"/>
    <w:multiLevelType w:val="hybridMultilevel"/>
    <w:tmpl w:val="0166EBD2"/>
    <w:lvl w:ilvl="0" w:tplc="81AE4EA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71820"/>
    <w:multiLevelType w:val="hybridMultilevel"/>
    <w:tmpl w:val="75ACDBB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D3F1C"/>
    <w:multiLevelType w:val="hybridMultilevel"/>
    <w:tmpl w:val="9FC00CA0"/>
    <w:lvl w:ilvl="0" w:tplc="C1101A06">
      <w:start w:val="1"/>
      <w:numFmt w:val="russianLower"/>
      <w:lvlText w:val="%1)"/>
      <w:lvlJc w:val="left"/>
      <w:pPr>
        <w:ind w:left="78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163F34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6450DCB"/>
    <w:multiLevelType w:val="hybridMultilevel"/>
    <w:tmpl w:val="9F0CF6D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85D64"/>
    <w:multiLevelType w:val="hybridMultilevel"/>
    <w:tmpl w:val="210AC8A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33DBE"/>
    <w:multiLevelType w:val="multilevel"/>
    <w:tmpl w:val="ACFE364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186469EC"/>
    <w:multiLevelType w:val="hybridMultilevel"/>
    <w:tmpl w:val="86EA30EE"/>
    <w:lvl w:ilvl="0" w:tplc="3A4CF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14AA4"/>
    <w:multiLevelType w:val="multilevel"/>
    <w:tmpl w:val="2CA4E8B0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16" w15:restartNumberingAfterBreak="0">
    <w:nsid w:val="208D7199"/>
    <w:multiLevelType w:val="multilevel"/>
    <w:tmpl w:val="2A3E19A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1AC7BD5"/>
    <w:multiLevelType w:val="hybridMultilevel"/>
    <w:tmpl w:val="D38072F4"/>
    <w:lvl w:ilvl="0" w:tplc="88629F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4173B"/>
    <w:multiLevelType w:val="hybridMultilevel"/>
    <w:tmpl w:val="F3302C38"/>
    <w:lvl w:ilvl="0" w:tplc="E3DCF92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B6934"/>
    <w:multiLevelType w:val="hybridMultilevel"/>
    <w:tmpl w:val="946EA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0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1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1" w15:restartNumberingAfterBreak="0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275E3"/>
    <w:multiLevelType w:val="hybridMultilevel"/>
    <w:tmpl w:val="A734DF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BF228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3D490F"/>
    <w:multiLevelType w:val="hybridMultilevel"/>
    <w:tmpl w:val="EE3A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C518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E05274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C112A88"/>
    <w:multiLevelType w:val="hybridMultilevel"/>
    <w:tmpl w:val="DB168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306D81"/>
    <w:multiLevelType w:val="multilevel"/>
    <w:tmpl w:val="F92C997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34" w15:restartNumberingAfterBreak="0">
    <w:nsid w:val="40746687"/>
    <w:multiLevelType w:val="hybridMultilevel"/>
    <w:tmpl w:val="07F49A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D322B4"/>
    <w:multiLevelType w:val="multilevel"/>
    <w:tmpl w:val="53044CAE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4"/>
        <w:lang w:val="ru-RU"/>
      </w:rPr>
    </w:lvl>
    <w:lvl w:ilvl="2">
      <w:start w:val="1"/>
      <w:numFmt w:val="decimal"/>
      <w:pStyle w:val="30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2115439"/>
    <w:multiLevelType w:val="hybridMultilevel"/>
    <w:tmpl w:val="A6D85ECE"/>
    <w:lvl w:ilvl="0" w:tplc="627EF8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2C1332A"/>
    <w:multiLevelType w:val="hybridMultilevel"/>
    <w:tmpl w:val="036CA8D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7B29F6"/>
    <w:multiLevelType w:val="multilevel"/>
    <w:tmpl w:val="9FB688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6B72B2E"/>
    <w:multiLevelType w:val="multilevel"/>
    <w:tmpl w:val="B95EF6F2"/>
    <w:styleLink w:val="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48007DEF"/>
    <w:multiLevelType w:val="multilevel"/>
    <w:tmpl w:val="98BE509C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3" w15:restartNumberingAfterBreak="0">
    <w:nsid w:val="48A476ED"/>
    <w:multiLevelType w:val="hybridMultilevel"/>
    <w:tmpl w:val="4C48D4F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0B4C9E"/>
    <w:multiLevelType w:val="multilevel"/>
    <w:tmpl w:val="C632F956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5" w15:restartNumberingAfterBreak="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7F7274"/>
    <w:multiLevelType w:val="hybridMultilevel"/>
    <w:tmpl w:val="F53E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A74976"/>
    <w:multiLevelType w:val="hybridMultilevel"/>
    <w:tmpl w:val="DE1C93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490A2D"/>
    <w:multiLevelType w:val="hybridMultilevel"/>
    <w:tmpl w:val="D8968374"/>
    <w:lvl w:ilvl="0" w:tplc="1364656E">
      <w:start w:val="1"/>
      <w:numFmt w:val="decimal"/>
      <w:pStyle w:val="22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57440A11"/>
    <w:multiLevelType w:val="hybridMultilevel"/>
    <w:tmpl w:val="A0E60A4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5D90297D"/>
    <w:multiLevelType w:val="hybridMultilevel"/>
    <w:tmpl w:val="C54209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4635EB"/>
    <w:multiLevelType w:val="hybridMultilevel"/>
    <w:tmpl w:val="7034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C6E7F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281F4A"/>
    <w:multiLevelType w:val="hybridMultilevel"/>
    <w:tmpl w:val="FAEA9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036EA8"/>
    <w:multiLevelType w:val="hybridMultilevel"/>
    <w:tmpl w:val="FAE6064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63B3F69"/>
    <w:multiLevelType w:val="hybridMultilevel"/>
    <w:tmpl w:val="E13EB8CA"/>
    <w:lvl w:ilvl="0" w:tplc="E3DCF920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0" w15:restartNumberingAfterBreak="0">
    <w:nsid w:val="67C13612"/>
    <w:multiLevelType w:val="multilevel"/>
    <w:tmpl w:val="9FB688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732169"/>
    <w:multiLevelType w:val="hybridMultilevel"/>
    <w:tmpl w:val="EDCAF4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983439"/>
    <w:multiLevelType w:val="hybridMultilevel"/>
    <w:tmpl w:val="287C9990"/>
    <w:lvl w:ilvl="0" w:tplc="A79A2C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EE1C50"/>
    <w:multiLevelType w:val="hybridMultilevel"/>
    <w:tmpl w:val="F53E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B3E03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3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7" w15:restartNumberingAfterBreak="0">
    <w:nsid w:val="6E435CDE"/>
    <w:multiLevelType w:val="hybridMultilevel"/>
    <w:tmpl w:val="98C2C7EC"/>
    <w:lvl w:ilvl="0" w:tplc="39060E4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AC65DA"/>
    <w:multiLevelType w:val="multilevel"/>
    <w:tmpl w:val="71D8E3D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12274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712E3FD2"/>
    <w:multiLevelType w:val="hybridMultilevel"/>
    <w:tmpl w:val="430800EE"/>
    <w:lvl w:ilvl="0" w:tplc="E71A88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B47E38"/>
    <w:multiLevelType w:val="hybridMultilevel"/>
    <w:tmpl w:val="EB223654"/>
    <w:lvl w:ilvl="0" w:tplc="4AF61034">
      <w:start w:val="1"/>
      <w:numFmt w:val="bullet"/>
      <w:lvlText w:val=""/>
      <w:lvlJc w:val="left"/>
      <w:pPr>
        <w:ind w:left="-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</w:abstractNum>
  <w:abstractNum w:abstractNumId="74" w15:restartNumberingAfterBreak="0">
    <w:nsid w:val="741A4BC8"/>
    <w:multiLevelType w:val="hybridMultilevel"/>
    <w:tmpl w:val="1D0A5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35684A"/>
    <w:multiLevelType w:val="hybridMultilevel"/>
    <w:tmpl w:val="44446E64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5B61FDD"/>
    <w:multiLevelType w:val="hybridMultilevel"/>
    <w:tmpl w:val="F1C00C66"/>
    <w:lvl w:ilvl="0" w:tplc="2A16096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C44489"/>
    <w:multiLevelType w:val="hybridMultilevel"/>
    <w:tmpl w:val="599E97E2"/>
    <w:lvl w:ilvl="0" w:tplc="548CE74C">
      <w:start w:val="1"/>
      <w:numFmt w:val="russianLow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6600616"/>
    <w:multiLevelType w:val="hybridMultilevel"/>
    <w:tmpl w:val="35C8B7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82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257E8A"/>
    <w:multiLevelType w:val="hybridMultilevel"/>
    <w:tmpl w:val="7FFC8F9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E00806"/>
    <w:multiLevelType w:val="hybridMultilevel"/>
    <w:tmpl w:val="227AFC66"/>
    <w:lvl w:ilvl="0" w:tplc="7CB21CD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DF335D"/>
    <w:multiLevelType w:val="hybridMultilevel"/>
    <w:tmpl w:val="F53E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9C5C57"/>
    <w:multiLevelType w:val="hybridMultilevel"/>
    <w:tmpl w:val="849CE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BE3092C"/>
    <w:multiLevelType w:val="hybridMultilevel"/>
    <w:tmpl w:val="EF94C00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6"/>
  </w:num>
  <w:num w:numId="3">
    <w:abstractNumId w:val="76"/>
  </w:num>
  <w:num w:numId="4">
    <w:abstractNumId w:val="36"/>
  </w:num>
  <w:num w:numId="5">
    <w:abstractNumId w:val="41"/>
  </w:num>
  <w:num w:numId="6">
    <w:abstractNumId w:val="20"/>
  </w:num>
  <w:num w:numId="7">
    <w:abstractNumId w:val="49"/>
  </w:num>
  <w:num w:numId="8">
    <w:abstractNumId w:val="43"/>
  </w:num>
  <w:num w:numId="9">
    <w:abstractNumId w:val="69"/>
  </w:num>
  <w:num w:numId="10">
    <w:abstractNumId w:val="39"/>
  </w:num>
  <w:num w:numId="11">
    <w:abstractNumId w:val="61"/>
  </w:num>
  <w:num w:numId="12">
    <w:abstractNumId w:val="88"/>
  </w:num>
  <w:num w:numId="13">
    <w:abstractNumId w:val="77"/>
  </w:num>
  <w:num w:numId="14">
    <w:abstractNumId w:val="70"/>
  </w:num>
  <w:num w:numId="15">
    <w:abstractNumId w:val="7"/>
  </w:num>
  <w:num w:numId="16">
    <w:abstractNumId w:val="30"/>
  </w:num>
  <w:num w:numId="17">
    <w:abstractNumId w:val="50"/>
  </w:num>
  <w:num w:numId="18">
    <w:abstractNumId w:val="57"/>
  </w:num>
  <w:num w:numId="19">
    <w:abstractNumId w:val="23"/>
  </w:num>
  <w:num w:numId="20">
    <w:abstractNumId w:val="16"/>
  </w:num>
  <w:num w:numId="21">
    <w:abstractNumId w:val="5"/>
  </w:num>
  <w:num w:numId="22">
    <w:abstractNumId w:val="56"/>
  </w:num>
  <w:num w:numId="23">
    <w:abstractNumId w:val="26"/>
  </w:num>
  <w:num w:numId="24">
    <w:abstractNumId w:val="6"/>
  </w:num>
  <w:num w:numId="25">
    <w:abstractNumId w:val="52"/>
  </w:num>
  <w:num w:numId="26">
    <w:abstractNumId w:val="27"/>
  </w:num>
  <w:num w:numId="27">
    <w:abstractNumId w:val="83"/>
  </w:num>
  <w:num w:numId="28">
    <w:abstractNumId w:val="87"/>
  </w:num>
  <w:num w:numId="29">
    <w:abstractNumId w:val="81"/>
  </w:num>
  <w:num w:numId="30">
    <w:abstractNumId w:val="82"/>
  </w:num>
  <w:num w:numId="31">
    <w:abstractNumId w:val="63"/>
  </w:num>
  <w:num w:numId="32">
    <w:abstractNumId w:val="14"/>
  </w:num>
  <w:num w:numId="33">
    <w:abstractNumId w:val="75"/>
  </w:num>
  <w:num w:numId="34">
    <w:abstractNumId w:val="79"/>
  </w:num>
  <w:num w:numId="35">
    <w:abstractNumId w:val="8"/>
  </w:num>
  <w:num w:numId="36">
    <w:abstractNumId w:val="12"/>
  </w:num>
  <w:num w:numId="37">
    <w:abstractNumId w:val="73"/>
  </w:num>
  <w:num w:numId="38">
    <w:abstractNumId w:val="48"/>
  </w:num>
  <w:num w:numId="39">
    <w:abstractNumId w:val="28"/>
  </w:num>
  <w:num w:numId="40">
    <w:abstractNumId w:val="35"/>
  </w:num>
  <w:num w:numId="41">
    <w:abstractNumId w:val="45"/>
  </w:num>
  <w:num w:numId="42">
    <w:abstractNumId w:val="55"/>
  </w:num>
  <w:num w:numId="43">
    <w:abstractNumId w:val="21"/>
  </w:num>
  <w:num w:numId="44">
    <w:abstractNumId w:val="25"/>
  </w:num>
  <w:num w:numId="45">
    <w:abstractNumId w:val="36"/>
  </w:num>
  <w:num w:numId="46">
    <w:abstractNumId w:val="65"/>
  </w:num>
  <w:num w:numId="47">
    <w:abstractNumId w:val="54"/>
  </w:num>
  <w:num w:numId="48">
    <w:abstractNumId w:val="19"/>
  </w:num>
  <w:num w:numId="49">
    <w:abstractNumId w:val="74"/>
  </w:num>
  <w:num w:numId="50">
    <w:abstractNumId w:val="17"/>
  </w:num>
  <w:num w:numId="51">
    <w:abstractNumId w:val="78"/>
  </w:num>
  <w:num w:numId="52">
    <w:abstractNumId w:val="22"/>
  </w:num>
  <w:num w:numId="53">
    <w:abstractNumId w:val="47"/>
  </w:num>
  <w:num w:numId="54">
    <w:abstractNumId w:val="36"/>
  </w:num>
  <w:num w:numId="55">
    <w:abstractNumId w:val="86"/>
  </w:num>
  <w:num w:numId="56">
    <w:abstractNumId w:val="67"/>
  </w:num>
  <w:num w:numId="57">
    <w:abstractNumId w:val="53"/>
  </w:num>
  <w:num w:numId="58">
    <w:abstractNumId w:val="46"/>
  </w:num>
  <w:num w:numId="59">
    <w:abstractNumId w:val="84"/>
  </w:num>
  <w:num w:numId="60">
    <w:abstractNumId w:val="72"/>
  </w:num>
  <w:num w:numId="61">
    <w:abstractNumId w:val="58"/>
  </w:num>
  <w:num w:numId="62">
    <w:abstractNumId w:val="29"/>
  </w:num>
  <w:num w:numId="63">
    <w:abstractNumId w:val="9"/>
  </w:num>
  <w:num w:numId="64">
    <w:abstractNumId w:val="71"/>
  </w:num>
  <w:num w:numId="65">
    <w:abstractNumId w:val="32"/>
  </w:num>
  <w:num w:numId="66">
    <w:abstractNumId w:val="2"/>
  </w:num>
  <w:num w:numId="67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5"/>
  </w:num>
  <w:num w:numId="69">
    <w:abstractNumId w:val="37"/>
  </w:num>
  <w:num w:numId="70">
    <w:abstractNumId w:val="80"/>
  </w:num>
  <w:num w:numId="71">
    <w:abstractNumId w:val="3"/>
  </w:num>
  <w:num w:numId="72">
    <w:abstractNumId w:val="51"/>
  </w:num>
  <w:num w:numId="73">
    <w:abstractNumId w:val="15"/>
  </w:num>
  <w:num w:numId="74">
    <w:abstractNumId w:val="34"/>
  </w:num>
  <w:num w:numId="75">
    <w:abstractNumId w:val="60"/>
  </w:num>
  <w:num w:numId="76">
    <w:abstractNumId w:val="40"/>
  </w:num>
  <w:num w:numId="77">
    <w:abstractNumId w:val="1"/>
  </w:num>
  <w:num w:numId="78">
    <w:abstractNumId w:val="68"/>
  </w:num>
  <w:num w:numId="79">
    <w:abstractNumId w:val="31"/>
  </w:num>
  <w:num w:numId="80">
    <w:abstractNumId w:val="64"/>
  </w:num>
  <w:num w:numId="81">
    <w:abstractNumId w:val="59"/>
  </w:num>
  <w:num w:numId="82">
    <w:abstractNumId w:val="0"/>
  </w:num>
  <w:num w:numId="83">
    <w:abstractNumId w:val="18"/>
  </w:num>
  <w:num w:numId="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6"/>
  </w:num>
  <w:num w:numId="86">
    <w:abstractNumId w:val="44"/>
  </w:num>
  <w:num w:numId="87">
    <w:abstractNumId w:val="13"/>
  </w:num>
  <w:num w:numId="88">
    <w:abstractNumId w:val="24"/>
  </w:num>
  <w:num w:numId="89">
    <w:abstractNumId w:val="4"/>
  </w:num>
  <w:num w:numId="90">
    <w:abstractNumId w:val="11"/>
  </w:num>
  <w:num w:numId="91">
    <w:abstractNumId w:val="10"/>
  </w:num>
  <w:num w:numId="92">
    <w:abstractNumId w:val="38"/>
  </w:num>
  <w:num w:numId="93">
    <w:abstractNumId w:val="62"/>
  </w:num>
  <w:num w:numId="94">
    <w:abstractNumId w:val="4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D9"/>
    <w:rsid w:val="000002C7"/>
    <w:rsid w:val="00003073"/>
    <w:rsid w:val="00003B3A"/>
    <w:rsid w:val="000044D4"/>
    <w:rsid w:val="00004843"/>
    <w:rsid w:val="00005FD5"/>
    <w:rsid w:val="00005FD6"/>
    <w:rsid w:val="000060C3"/>
    <w:rsid w:val="0001003A"/>
    <w:rsid w:val="00010201"/>
    <w:rsid w:val="00011D2F"/>
    <w:rsid w:val="000125B5"/>
    <w:rsid w:val="000127F3"/>
    <w:rsid w:val="000127FA"/>
    <w:rsid w:val="0001338A"/>
    <w:rsid w:val="0001399A"/>
    <w:rsid w:val="00013DC6"/>
    <w:rsid w:val="00013DD7"/>
    <w:rsid w:val="0001558C"/>
    <w:rsid w:val="00015766"/>
    <w:rsid w:val="00015BFD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54AC"/>
    <w:rsid w:val="0002618D"/>
    <w:rsid w:val="00026EA6"/>
    <w:rsid w:val="00027970"/>
    <w:rsid w:val="00030451"/>
    <w:rsid w:val="00031A2F"/>
    <w:rsid w:val="00032282"/>
    <w:rsid w:val="00032B27"/>
    <w:rsid w:val="00032E66"/>
    <w:rsid w:val="00032FC4"/>
    <w:rsid w:val="00033689"/>
    <w:rsid w:val="00033954"/>
    <w:rsid w:val="00034B50"/>
    <w:rsid w:val="00035148"/>
    <w:rsid w:val="00035E96"/>
    <w:rsid w:val="00036A9E"/>
    <w:rsid w:val="00037070"/>
    <w:rsid w:val="00037353"/>
    <w:rsid w:val="00040199"/>
    <w:rsid w:val="0004076F"/>
    <w:rsid w:val="00040D96"/>
    <w:rsid w:val="00041B2D"/>
    <w:rsid w:val="00042DEC"/>
    <w:rsid w:val="000431BE"/>
    <w:rsid w:val="00043854"/>
    <w:rsid w:val="0004434C"/>
    <w:rsid w:val="0004512A"/>
    <w:rsid w:val="00045ABB"/>
    <w:rsid w:val="00045FDC"/>
    <w:rsid w:val="000468A2"/>
    <w:rsid w:val="00046AD6"/>
    <w:rsid w:val="00046E54"/>
    <w:rsid w:val="00046EEB"/>
    <w:rsid w:val="00047414"/>
    <w:rsid w:val="00047821"/>
    <w:rsid w:val="0004796D"/>
    <w:rsid w:val="000503A5"/>
    <w:rsid w:val="00050B31"/>
    <w:rsid w:val="000512F9"/>
    <w:rsid w:val="00051343"/>
    <w:rsid w:val="00051458"/>
    <w:rsid w:val="00051F2A"/>
    <w:rsid w:val="00053148"/>
    <w:rsid w:val="0005386C"/>
    <w:rsid w:val="00053E58"/>
    <w:rsid w:val="00053E91"/>
    <w:rsid w:val="0005496D"/>
    <w:rsid w:val="00054B20"/>
    <w:rsid w:val="00055302"/>
    <w:rsid w:val="00055E2C"/>
    <w:rsid w:val="000569D1"/>
    <w:rsid w:val="00056B13"/>
    <w:rsid w:val="00056C30"/>
    <w:rsid w:val="00056D46"/>
    <w:rsid w:val="00056E4D"/>
    <w:rsid w:val="00060396"/>
    <w:rsid w:val="00061378"/>
    <w:rsid w:val="000614C5"/>
    <w:rsid w:val="000621EA"/>
    <w:rsid w:val="000636F7"/>
    <w:rsid w:val="000638AC"/>
    <w:rsid w:val="000639A5"/>
    <w:rsid w:val="0006466D"/>
    <w:rsid w:val="00065621"/>
    <w:rsid w:val="00065E94"/>
    <w:rsid w:val="00066634"/>
    <w:rsid w:val="00066F93"/>
    <w:rsid w:val="00067BFC"/>
    <w:rsid w:val="00067F3F"/>
    <w:rsid w:val="00070014"/>
    <w:rsid w:val="0007035F"/>
    <w:rsid w:val="000708C8"/>
    <w:rsid w:val="00071C56"/>
    <w:rsid w:val="00072F89"/>
    <w:rsid w:val="00074481"/>
    <w:rsid w:val="00074B7B"/>
    <w:rsid w:val="00075E6D"/>
    <w:rsid w:val="0007739A"/>
    <w:rsid w:val="00077502"/>
    <w:rsid w:val="00077ADB"/>
    <w:rsid w:val="00077C36"/>
    <w:rsid w:val="00077D2F"/>
    <w:rsid w:val="00081D1F"/>
    <w:rsid w:val="00082052"/>
    <w:rsid w:val="0008239B"/>
    <w:rsid w:val="0008263C"/>
    <w:rsid w:val="00083DA3"/>
    <w:rsid w:val="00083E4F"/>
    <w:rsid w:val="00083F39"/>
    <w:rsid w:val="00086009"/>
    <w:rsid w:val="00087DEE"/>
    <w:rsid w:val="00090A02"/>
    <w:rsid w:val="000913F6"/>
    <w:rsid w:val="000922AF"/>
    <w:rsid w:val="00092B78"/>
    <w:rsid w:val="00093243"/>
    <w:rsid w:val="000932D5"/>
    <w:rsid w:val="00093AEF"/>
    <w:rsid w:val="00093F11"/>
    <w:rsid w:val="00094C0A"/>
    <w:rsid w:val="000955AD"/>
    <w:rsid w:val="00095ACE"/>
    <w:rsid w:val="00096BBA"/>
    <w:rsid w:val="00096F2D"/>
    <w:rsid w:val="00097536"/>
    <w:rsid w:val="000A00E1"/>
    <w:rsid w:val="000A09B6"/>
    <w:rsid w:val="000A1186"/>
    <w:rsid w:val="000A1AE6"/>
    <w:rsid w:val="000A2C38"/>
    <w:rsid w:val="000A2F33"/>
    <w:rsid w:val="000A32C3"/>
    <w:rsid w:val="000A3C7E"/>
    <w:rsid w:val="000A531D"/>
    <w:rsid w:val="000A5D09"/>
    <w:rsid w:val="000A6F6B"/>
    <w:rsid w:val="000B077E"/>
    <w:rsid w:val="000B0DC8"/>
    <w:rsid w:val="000B2D90"/>
    <w:rsid w:val="000B2FE7"/>
    <w:rsid w:val="000B368C"/>
    <w:rsid w:val="000B36EB"/>
    <w:rsid w:val="000B392F"/>
    <w:rsid w:val="000B46D6"/>
    <w:rsid w:val="000B5C12"/>
    <w:rsid w:val="000B7841"/>
    <w:rsid w:val="000B7CBE"/>
    <w:rsid w:val="000C0AB7"/>
    <w:rsid w:val="000C1302"/>
    <w:rsid w:val="000C23C7"/>
    <w:rsid w:val="000C321E"/>
    <w:rsid w:val="000C36A3"/>
    <w:rsid w:val="000C430F"/>
    <w:rsid w:val="000C5B03"/>
    <w:rsid w:val="000C5B4E"/>
    <w:rsid w:val="000C60C5"/>
    <w:rsid w:val="000C60E7"/>
    <w:rsid w:val="000C60E9"/>
    <w:rsid w:val="000C62C3"/>
    <w:rsid w:val="000C6912"/>
    <w:rsid w:val="000C6B5A"/>
    <w:rsid w:val="000C6EA0"/>
    <w:rsid w:val="000C7C98"/>
    <w:rsid w:val="000D1153"/>
    <w:rsid w:val="000D179B"/>
    <w:rsid w:val="000D23E1"/>
    <w:rsid w:val="000D25F1"/>
    <w:rsid w:val="000D41CE"/>
    <w:rsid w:val="000D5573"/>
    <w:rsid w:val="000D5594"/>
    <w:rsid w:val="000D7430"/>
    <w:rsid w:val="000E011D"/>
    <w:rsid w:val="000E0E7B"/>
    <w:rsid w:val="000E1AE3"/>
    <w:rsid w:val="000E2579"/>
    <w:rsid w:val="000E2B51"/>
    <w:rsid w:val="000E37BA"/>
    <w:rsid w:val="000E42C4"/>
    <w:rsid w:val="000E64D2"/>
    <w:rsid w:val="000F0A68"/>
    <w:rsid w:val="000F0AC9"/>
    <w:rsid w:val="000F14FD"/>
    <w:rsid w:val="000F1ABE"/>
    <w:rsid w:val="000F1F0F"/>
    <w:rsid w:val="000F24D5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7A0"/>
    <w:rsid w:val="0010200C"/>
    <w:rsid w:val="0010272D"/>
    <w:rsid w:val="00103538"/>
    <w:rsid w:val="001042B2"/>
    <w:rsid w:val="00105922"/>
    <w:rsid w:val="0010670C"/>
    <w:rsid w:val="00110F7E"/>
    <w:rsid w:val="00111F6E"/>
    <w:rsid w:val="00112450"/>
    <w:rsid w:val="001136B8"/>
    <w:rsid w:val="00114D6C"/>
    <w:rsid w:val="001150F5"/>
    <w:rsid w:val="0011512F"/>
    <w:rsid w:val="001152A1"/>
    <w:rsid w:val="0011533C"/>
    <w:rsid w:val="00115563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366D"/>
    <w:rsid w:val="001242AA"/>
    <w:rsid w:val="00124905"/>
    <w:rsid w:val="00124E05"/>
    <w:rsid w:val="001251DB"/>
    <w:rsid w:val="001263E5"/>
    <w:rsid w:val="00126854"/>
    <w:rsid w:val="001314C3"/>
    <w:rsid w:val="0013271C"/>
    <w:rsid w:val="001342F0"/>
    <w:rsid w:val="00134435"/>
    <w:rsid w:val="00134689"/>
    <w:rsid w:val="00134E93"/>
    <w:rsid w:val="00135C7B"/>
    <w:rsid w:val="001367C8"/>
    <w:rsid w:val="00137F5E"/>
    <w:rsid w:val="00141038"/>
    <w:rsid w:val="00141DE1"/>
    <w:rsid w:val="001429CC"/>
    <w:rsid w:val="0014341C"/>
    <w:rsid w:val="001439EE"/>
    <w:rsid w:val="00143B45"/>
    <w:rsid w:val="00143B73"/>
    <w:rsid w:val="001443A6"/>
    <w:rsid w:val="00144D92"/>
    <w:rsid w:val="00145949"/>
    <w:rsid w:val="001464C3"/>
    <w:rsid w:val="00147CAD"/>
    <w:rsid w:val="00147E7D"/>
    <w:rsid w:val="00147FB9"/>
    <w:rsid w:val="001514B6"/>
    <w:rsid w:val="0015285E"/>
    <w:rsid w:val="001533C3"/>
    <w:rsid w:val="00153FF8"/>
    <w:rsid w:val="00154541"/>
    <w:rsid w:val="00154D5F"/>
    <w:rsid w:val="0015514C"/>
    <w:rsid w:val="00156499"/>
    <w:rsid w:val="00156C7D"/>
    <w:rsid w:val="00156E6D"/>
    <w:rsid w:val="001601E4"/>
    <w:rsid w:val="0016072C"/>
    <w:rsid w:val="00160D5E"/>
    <w:rsid w:val="00161A26"/>
    <w:rsid w:val="001624A5"/>
    <w:rsid w:val="00162D08"/>
    <w:rsid w:val="0016466F"/>
    <w:rsid w:val="0016491E"/>
    <w:rsid w:val="00164CFB"/>
    <w:rsid w:val="00164E0E"/>
    <w:rsid w:val="0016554A"/>
    <w:rsid w:val="00165965"/>
    <w:rsid w:val="00166F5B"/>
    <w:rsid w:val="001671AA"/>
    <w:rsid w:val="00167217"/>
    <w:rsid w:val="00167249"/>
    <w:rsid w:val="0017100F"/>
    <w:rsid w:val="001729A3"/>
    <w:rsid w:val="001729DE"/>
    <w:rsid w:val="00172D8F"/>
    <w:rsid w:val="00172F54"/>
    <w:rsid w:val="00173274"/>
    <w:rsid w:val="001742CB"/>
    <w:rsid w:val="00174987"/>
    <w:rsid w:val="00176380"/>
    <w:rsid w:val="001765D5"/>
    <w:rsid w:val="001775C9"/>
    <w:rsid w:val="001824C5"/>
    <w:rsid w:val="00182D72"/>
    <w:rsid w:val="001837AF"/>
    <w:rsid w:val="00183C44"/>
    <w:rsid w:val="00184A02"/>
    <w:rsid w:val="00185260"/>
    <w:rsid w:val="00185864"/>
    <w:rsid w:val="001858FD"/>
    <w:rsid w:val="0018704D"/>
    <w:rsid w:val="0018726E"/>
    <w:rsid w:val="001908C3"/>
    <w:rsid w:val="00191854"/>
    <w:rsid w:val="001918F8"/>
    <w:rsid w:val="001919A6"/>
    <w:rsid w:val="00191A6F"/>
    <w:rsid w:val="00191DE9"/>
    <w:rsid w:val="0019214C"/>
    <w:rsid w:val="00192673"/>
    <w:rsid w:val="00192994"/>
    <w:rsid w:val="00194C1F"/>
    <w:rsid w:val="00194E68"/>
    <w:rsid w:val="00195813"/>
    <w:rsid w:val="00195A30"/>
    <w:rsid w:val="00195AF7"/>
    <w:rsid w:val="001960BF"/>
    <w:rsid w:val="001968C8"/>
    <w:rsid w:val="00197C91"/>
    <w:rsid w:val="001A13E2"/>
    <w:rsid w:val="001A2EB5"/>
    <w:rsid w:val="001A2FF8"/>
    <w:rsid w:val="001A3A51"/>
    <w:rsid w:val="001A3D73"/>
    <w:rsid w:val="001A4134"/>
    <w:rsid w:val="001A4DC2"/>
    <w:rsid w:val="001A5CDE"/>
    <w:rsid w:val="001A62D6"/>
    <w:rsid w:val="001A67EA"/>
    <w:rsid w:val="001A685D"/>
    <w:rsid w:val="001A6AAB"/>
    <w:rsid w:val="001A7ABD"/>
    <w:rsid w:val="001A7E2E"/>
    <w:rsid w:val="001B0BDB"/>
    <w:rsid w:val="001B0BDE"/>
    <w:rsid w:val="001B4418"/>
    <w:rsid w:val="001B4B33"/>
    <w:rsid w:val="001B4CD9"/>
    <w:rsid w:val="001B5D3C"/>
    <w:rsid w:val="001B6154"/>
    <w:rsid w:val="001B676B"/>
    <w:rsid w:val="001B6FB3"/>
    <w:rsid w:val="001B6FE7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A50"/>
    <w:rsid w:val="001C3EAB"/>
    <w:rsid w:val="001C6B48"/>
    <w:rsid w:val="001D057C"/>
    <w:rsid w:val="001D082B"/>
    <w:rsid w:val="001D11F9"/>
    <w:rsid w:val="001D15E4"/>
    <w:rsid w:val="001D38A5"/>
    <w:rsid w:val="001D4A9A"/>
    <w:rsid w:val="001D58E3"/>
    <w:rsid w:val="001D653C"/>
    <w:rsid w:val="001D7B08"/>
    <w:rsid w:val="001E013E"/>
    <w:rsid w:val="001E0B10"/>
    <w:rsid w:val="001E1454"/>
    <w:rsid w:val="001E1F13"/>
    <w:rsid w:val="001E236D"/>
    <w:rsid w:val="001E2CA9"/>
    <w:rsid w:val="001E31F9"/>
    <w:rsid w:val="001E3BC5"/>
    <w:rsid w:val="001E4A28"/>
    <w:rsid w:val="001E53FB"/>
    <w:rsid w:val="001E5855"/>
    <w:rsid w:val="001E6898"/>
    <w:rsid w:val="001E6EE9"/>
    <w:rsid w:val="001E7BA2"/>
    <w:rsid w:val="001E7DF7"/>
    <w:rsid w:val="001E7EAA"/>
    <w:rsid w:val="001F0A01"/>
    <w:rsid w:val="001F1E18"/>
    <w:rsid w:val="001F249A"/>
    <w:rsid w:val="001F4581"/>
    <w:rsid w:val="001F568B"/>
    <w:rsid w:val="001F65DB"/>
    <w:rsid w:val="001F6B98"/>
    <w:rsid w:val="001F74AC"/>
    <w:rsid w:val="001F7591"/>
    <w:rsid w:val="001F7AFD"/>
    <w:rsid w:val="00200329"/>
    <w:rsid w:val="00200F56"/>
    <w:rsid w:val="00202A72"/>
    <w:rsid w:val="00202BA2"/>
    <w:rsid w:val="00202E34"/>
    <w:rsid w:val="00202EF0"/>
    <w:rsid w:val="00203D11"/>
    <w:rsid w:val="00204AAD"/>
    <w:rsid w:val="00204B77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F02"/>
    <w:rsid w:val="0021366E"/>
    <w:rsid w:val="00214490"/>
    <w:rsid w:val="00214CB4"/>
    <w:rsid w:val="00216439"/>
    <w:rsid w:val="00220BE5"/>
    <w:rsid w:val="00221B46"/>
    <w:rsid w:val="0022246F"/>
    <w:rsid w:val="0022321B"/>
    <w:rsid w:val="0022339B"/>
    <w:rsid w:val="002238B0"/>
    <w:rsid w:val="00224D91"/>
    <w:rsid w:val="00225D46"/>
    <w:rsid w:val="002260D0"/>
    <w:rsid w:val="00226AA0"/>
    <w:rsid w:val="00227606"/>
    <w:rsid w:val="00227C0F"/>
    <w:rsid w:val="00227DDA"/>
    <w:rsid w:val="00230785"/>
    <w:rsid w:val="00230A9C"/>
    <w:rsid w:val="00231A79"/>
    <w:rsid w:val="00231D27"/>
    <w:rsid w:val="00232850"/>
    <w:rsid w:val="00232C84"/>
    <w:rsid w:val="00232DC7"/>
    <w:rsid w:val="00232E19"/>
    <w:rsid w:val="002334FF"/>
    <w:rsid w:val="002336EB"/>
    <w:rsid w:val="00233A7A"/>
    <w:rsid w:val="002343B4"/>
    <w:rsid w:val="0023591B"/>
    <w:rsid w:val="0023592B"/>
    <w:rsid w:val="0023637D"/>
    <w:rsid w:val="0023646D"/>
    <w:rsid w:val="00236820"/>
    <w:rsid w:val="0023771C"/>
    <w:rsid w:val="002419A6"/>
    <w:rsid w:val="00241E93"/>
    <w:rsid w:val="00242955"/>
    <w:rsid w:val="002439D6"/>
    <w:rsid w:val="002440EB"/>
    <w:rsid w:val="00244803"/>
    <w:rsid w:val="00244834"/>
    <w:rsid w:val="0024502E"/>
    <w:rsid w:val="00245E8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965"/>
    <w:rsid w:val="00254CCA"/>
    <w:rsid w:val="0025590C"/>
    <w:rsid w:val="00256016"/>
    <w:rsid w:val="002563FA"/>
    <w:rsid w:val="002565FF"/>
    <w:rsid w:val="0026035E"/>
    <w:rsid w:val="0026188D"/>
    <w:rsid w:val="0026189E"/>
    <w:rsid w:val="002625B1"/>
    <w:rsid w:val="002631A0"/>
    <w:rsid w:val="00263996"/>
    <w:rsid w:val="00263F0A"/>
    <w:rsid w:val="00264041"/>
    <w:rsid w:val="002640A0"/>
    <w:rsid w:val="00264620"/>
    <w:rsid w:val="00265108"/>
    <w:rsid w:val="00265912"/>
    <w:rsid w:val="00265B8F"/>
    <w:rsid w:val="00265D9F"/>
    <w:rsid w:val="00266149"/>
    <w:rsid w:val="002662DF"/>
    <w:rsid w:val="00266C4C"/>
    <w:rsid w:val="00266C93"/>
    <w:rsid w:val="002677D7"/>
    <w:rsid w:val="00267CB9"/>
    <w:rsid w:val="0027028E"/>
    <w:rsid w:val="00270ED3"/>
    <w:rsid w:val="00271488"/>
    <w:rsid w:val="0027250B"/>
    <w:rsid w:val="0027305A"/>
    <w:rsid w:val="002732E9"/>
    <w:rsid w:val="00274B3D"/>
    <w:rsid w:val="00274E6A"/>
    <w:rsid w:val="00275328"/>
    <w:rsid w:val="00280CBB"/>
    <w:rsid w:val="00280FD8"/>
    <w:rsid w:val="00281AFE"/>
    <w:rsid w:val="00281D34"/>
    <w:rsid w:val="00282069"/>
    <w:rsid w:val="00282C3C"/>
    <w:rsid w:val="00282D19"/>
    <w:rsid w:val="00282EC5"/>
    <w:rsid w:val="002836A0"/>
    <w:rsid w:val="00283A5B"/>
    <w:rsid w:val="00283E52"/>
    <w:rsid w:val="00284B0F"/>
    <w:rsid w:val="00284FB3"/>
    <w:rsid w:val="0028644A"/>
    <w:rsid w:val="0029112C"/>
    <w:rsid w:val="002913EC"/>
    <w:rsid w:val="002924BB"/>
    <w:rsid w:val="002931D9"/>
    <w:rsid w:val="00294099"/>
    <w:rsid w:val="0029430F"/>
    <w:rsid w:val="0029545F"/>
    <w:rsid w:val="0029572F"/>
    <w:rsid w:val="00295AA2"/>
    <w:rsid w:val="00295C44"/>
    <w:rsid w:val="00296137"/>
    <w:rsid w:val="00296793"/>
    <w:rsid w:val="00296B46"/>
    <w:rsid w:val="00296E43"/>
    <w:rsid w:val="002973E3"/>
    <w:rsid w:val="002A057A"/>
    <w:rsid w:val="002A06E9"/>
    <w:rsid w:val="002A10A0"/>
    <w:rsid w:val="002A1E47"/>
    <w:rsid w:val="002A409B"/>
    <w:rsid w:val="002A4CA3"/>
    <w:rsid w:val="002A681D"/>
    <w:rsid w:val="002A741C"/>
    <w:rsid w:val="002A7693"/>
    <w:rsid w:val="002A77D2"/>
    <w:rsid w:val="002B0282"/>
    <w:rsid w:val="002B07DB"/>
    <w:rsid w:val="002B15E1"/>
    <w:rsid w:val="002B1B39"/>
    <w:rsid w:val="002B2CA6"/>
    <w:rsid w:val="002B2D56"/>
    <w:rsid w:val="002B38B8"/>
    <w:rsid w:val="002B4670"/>
    <w:rsid w:val="002B4E56"/>
    <w:rsid w:val="002B535F"/>
    <w:rsid w:val="002B53EA"/>
    <w:rsid w:val="002B55EB"/>
    <w:rsid w:val="002B5FE2"/>
    <w:rsid w:val="002B61A3"/>
    <w:rsid w:val="002B74EA"/>
    <w:rsid w:val="002B7E13"/>
    <w:rsid w:val="002C01AE"/>
    <w:rsid w:val="002C0A4A"/>
    <w:rsid w:val="002C1660"/>
    <w:rsid w:val="002C17B3"/>
    <w:rsid w:val="002C1E0E"/>
    <w:rsid w:val="002C29A1"/>
    <w:rsid w:val="002C2F6D"/>
    <w:rsid w:val="002C2FD6"/>
    <w:rsid w:val="002C3C1C"/>
    <w:rsid w:val="002C475E"/>
    <w:rsid w:val="002C6169"/>
    <w:rsid w:val="002C62FF"/>
    <w:rsid w:val="002C6613"/>
    <w:rsid w:val="002D00F7"/>
    <w:rsid w:val="002D15B9"/>
    <w:rsid w:val="002D297F"/>
    <w:rsid w:val="002D517F"/>
    <w:rsid w:val="002D65A3"/>
    <w:rsid w:val="002D7EF0"/>
    <w:rsid w:val="002E03C1"/>
    <w:rsid w:val="002E09C3"/>
    <w:rsid w:val="002E1BA2"/>
    <w:rsid w:val="002E2201"/>
    <w:rsid w:val="002E355A"/>
    <w:rsid w:val="002E44F1"/>
    <w:rsid w:val="002E4E34"/>
    <w:rsid w:val="002E64FB"/>
    <w:rsid w:val="002E69E2"/>
    <w:rsid w:val="002F0BC6"/>
    <w:rsid w:val="002F12D6"/>
    <w:rsid w:val="002F16A5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32EA"/>
    <w:rsid w:val="0030400F"/>
    <w:rsid w:val="003045D6"/>
    <w:rsid w:val="003049ED"/>
    <w:rsid w:val="00305162"/>
    <w:rsid w:val="0030538A"/>
    <w:rsid w:val="00306DB6"/>
    <w:rsid w:val="00307648"/>
    <w:rsid w:val="00307E7A"/>
    <w:rsid w:val="00310D8B"/>
    <w:rsid w:val="00310EB4"/>
    <w:rsid w:val="00312681"/>
    <w:rsid w:val="00312A6D"/>
    <w:rsid w:val="00312D2A"/>
    <w:rsid w:val="00313629"/>
    <w:rsid w:val="003145F2"/>
    <w:rsid w:val="00315451"/>
    <w:rsid w:val="00317EF2"/>
    <w:rsid w:val="00320EF9"/>
    <w:rsid w:val="003222A4"/>
    <w:rsid w:val="003226CA"/>
    <w:rsid w:val="0032354D"/>
    <w:rsid w:val="003239C9"/>
    <w:rsid w:val="00323E79"/>
    <w:rsid w:val="00324D15"/>
    <w:rsid w:val="0032534F"/>
    <w:rsid w:val="00326C62"/>
    <w:rsid w:val="00326D26"/>
    <w:rsid w:val="00327CE5"/>
    <w:rsid w:val="00331103"/>
    <w:rsid w:val="00331BA2"/>
    <w:rsid w:val="00331F6E"/>
    <w:rsid w:val="003325F8"/>
    <w:rsid w:val="00332BC6"/>
    <w:rsid w:val="00333890"/>
    <w:rsid w:val="00333CEB"/>
    <w:rsid w:val="00333CED"/>
    <w:rsid w:val="003355C7"/>
    <w:rsid w:val="00335790"/>
    <w:rsid w:val="00337D48"/>
    <w:rsid w:val="003408AB"/>
    <w:rsid w:val="00340D50"/>
    <w:rsid w:val="00340D9E"/>
    <w:rsid w:val="003410E8"/>
    <w:rsid w:val="00341179"/>
    <w:rsid w:val="003416EC"/>
    <w:rsid w:val="00341F38"/>
    <w:rsid w:val="00342CD7"/>
    <w:rsid w:val="00343419"/>
    <w:rsid w:val="00343C8B"/>
    <w:rsid w:val="00343E95"/>
    <w:rsid w:val="00343F89"/>
    <w:rsid w:val="003440C4"/>
    <w:rsid w:val="00344A48"/>
    <w:rsid w:val="00344ED7"/>
    <w:rsid w:val="0034524E"/>
    <w:rsid w:val="00345722"/>
    <w:rsid w:val="0034595A"/>
    <w:rsid w:val="0034658A"/>
    <w:rsid w:val="0034708B"/>
    <w:rsid w:val="0034753F"/>
    <w:rsid w:val="00347953"/>
    <w:rsid w:val="00347B9C"/>
    <w:rsid w:val="00350940"/>
    <w:rsid w:val="003509A3"/>
    <w:rsid w:val="00350FEE"/>
    <w:rsid w:val="0035149B"/>
    <w:rsid w:val="00352DB5"/>
    <w:rsid w:val="00352EBE"/>
    <w:rsid w:val="00353A27"/>
    <w:rsid w:val="00353A93"/>
    <w:rsid w:val="00355D10"/>
    <w:rsid w:val="00355EA3"/>
    <w:rsid w:val="00355FDA"/>
    <w:rsid w:val="003605D7"/>
    <w:rsid w:val="003615D9"/>
    <w:rsid w:val="00361E11"/>
    <w:rsid w:val="0036362C"/>
    <w:rsid w:val="003637C1"/>
    <w:rsid w:val="003644F7"/>
    <w:rsid w:val="003664B7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4631"/>
    <w:rsid w:val="00375538"/>
    <w:rsid w:val="00375DF4"/>
    <w:rsid w:val="0037665B"/>
    <w:rsid w:val="003767D9"/>
    <w:rsid w:val="003819B7"/>
    <w:rsid w:val="00381A40"/>
    <w:rsid w:val="00381A4E"/>
    <w:rsid w:val="00381BA9"/>
    <w:rsid w:val="003824F1"/>
    <w:rsid w:val="00382764"/>
    <w:rsid w:val="00382949"/>
    <w:rsid w:val="00382DF1"/>
    <w:rsid w:val="00383FBB"/>
    <w:rsid w:val="0038410D"/>
    <w:rsid w:val="00385B2F"/>
    <w:rsid w:val="00386A6A"/>
    <w:rsid w:val="003870A2"/>
    <w:rsid w:val="00387379"/>
    <w:rsid w:val="0038739C"/>
    <w:rsid w:val="00387660"/>
    <w:rsid w:val="00387798"/>
    <w:rsid w:val="00387923"/>
    <w:rsid w:val="003879D4"/>
    <w:rsid w:val="00387EEF"/>
    <w:rsid w:val="003901DD"/>
    <w:rsid w:val="003901F4"/>
    <w:rsid w:val="0039050D"/>
    <w:rsid w:val="00390FFF"/>
    <w:rsid w:val="0039201A"/>
    <w:rsid w:val="00392367"/>
    <w:rsid w:val="003929C7"/>
    <w:rsid w:val="00392BD8"/>
    <w:rsid w:val="0039446A"/>
    <w:rsid w:val="00394572"/>
    <w:rsid w:val="0039466A"/>
    <w:rsid w:val="00394A7D"/>
    <w:rsid w:val="0039509F"/>
    <w:rsid w:val="003954FC"/>
    <w:rsid w:val="003A0434"/>
    <w:rsid w:val="003A1795"/>
    <w:rsid w:val="003A1E25"/>
    <w:rsid w:val="003A2139"/>
    <w:rsid w:val="003A2212"/>
    <w:rsid w:val="003A27C4"/>
    <w:rsid w:val="003A3424"/>
    <w:rsid w:val="003A35B4"/>
    <w:rsid w:val="003A39D1"/>
    <w:rsid w:val="003A3B3E"/>
    <w:rsid w:val="003A45E4"/>
    <w:rsid w:val="003A4675"/>
    <w:rsid w:val="003A4780"/>
    <w:rsid w:val="003A4B15"/>
    <w:rsid w:val="003A5188"/>
    <w:rsid w:val="003A5BAD"/>
    <w:rsid w:val="003A5FA8"/>
    <w:rsid w:val="003A69C5"/>
    <w:rsid w:val="003B0715"/>
    <w:rsid w:val="003B0E33"/>
    <w:rsid w:val="003B3807"/>
    <w:rsid w:val="003B3B28"/>
    <w:rsid w:val="003B3DFA"/>
    <w:rsid w:val="003B4147"/>
    <w:rsid w:val="003B534C"/>
    <w:rsid w:val="003B5D2C"/>
    <w:rsid w:val="003B6310"/>
    <w:rsid w:val="003B63E7"/>
    <w:rsid w:val="003B7692"/>
    <w:rsid w:val="003B7963"/>
    <w:rsid w:val="003C0F06"/>
    <w:rsid w:val="003C1760"/>
    <w:rsid w:val="003C19A4"/>
    <w:rsid w:val="003C374B"/>
    <w:rsid w:val="003C3C50"/>
    <w:rsid w:val="003C5477"/>
    <w:rsid w:val="003C56B0"/>
    <w:rsid w:val="003C61F4"/>
    <w:rsid w:val="003C6600"/>
    <w:rsid w:val="003C6B7F"/>
    <w:rsid w:val="003C6DC3"/>
    <w:rsid w:val="003C6E2E"/>
    <w:rsid w:val="003C7682"/>
    <w:rsid w:val="003D058F"/>
    <w:rsid w:val="003D0C1C"/>
    <w:rsid w:val="003D1714"/>
    <w:rsid w:val="003D178C"/>
    <w:rsid w:val="003D1AE5"/>
    <w:rsid w:val="003D1B3E"/>
    <w:rsid w:val="003D2F79"/>
    <w:rsid w:val="003D377C"/>
    <w:rsid w:val="003D3E83"/>
    <w:rsid w:val="003D4083"/>
    <w:rsid w:val="003D5D75"/>
    <w:rsid w:val="003D6EF3"/>
    <w:rsid w:val="003D776D"/>
    <w:rsid w:val="003E0E30"/>
    <w:rsid w:val="003E1984"/>
    <w:rsid w:val="003E3039"/>
    <w:rsid w:val="003E322C"/>
    <w:rsid w:val="003E3360"/>
    <w:rsid w:val="003E3B4B"/>
    <w:rsid w:val="003E462C"/>
    <w:rsid w:val="003E54D9"/>
    <w:rsid w:val="003E5EAA"/>
    <w:rsid w:val="003E7374"/>
    <w:rsid w:val="003E73C5"/>
    <w:rsid w:val="003E796D"/>
    <w:rsid w:val="003E7ED2"/>
    <w:rsid w:val="003F0278"/>
    <w:rsid w:val="003F1B82"/>
    <w:rsid w:val="003F1DB1"/>
    <w:rsid w:val="003F27EA"/>
    <w:rsid w:val="003F3ED2"/>
    <w:rsid w:val="003F4078"/>
    <w:rsid w:val="003F4B0C"/>
    <w:rsid w:val="003F5651"/>
    <w:rsid w:val="003F66E4"/>
    <w:rsid w:val="003F71D2"/>
    <w:rsid w:val="003F7395"/>
    <w:rsid w:val="004001ED"/>
    <w:rsid w:val="004004EE"/>
    <w:rsid w:val="00400D9F"/>
    <w:rsid w:val="00400FEE"/>
    <w:rsid w:val="00401756"/>
    <w:rsid w:val="0040185D"/>
    <w:rsid w:val="00402226"/>
    <w:rsid w:val="00402541"/>
    <w:rsid w:val="00405597"/>
    <w:rsid w:val="00405625"/>
    <w:rsid w:val="00405B7F"/>
    <w:rsid w:val="00405CC1"/>
    <w:rsid w:val="004064E9"/>
    <w:rsid w:val="00406AEC"/>
    <w:rsid w:val="0040781B"/>
    <w:rsid w:val="00410ED2"/>
    <w:rsid w:val="0041356C"/>
    <w:rsid w:val="00413E31"/>
    <w:rsid w:val="00413E9C"/>
    <w:rsid w:val="004149DA"/>
    <w:rsid w:val="004150D7"/>
    <w:rsid w:val="00415878"/>
    <w:rsid w:val="00420191"/>
    <w:rsid w:val="00420F79"/>
    <w:rsid w:val="004212E2"/>
    <w:rsid w:val="0042153D"/>
    <w:rsid w:val="004224BC"/>
    <w:rsid w:val="00422983"/>
    <w:rsid w:val="00422C15"/>
    <w:rsid w:val="004243E0"/>
    <w:rsid w:val="0042461F"/>
    <w:rsid w:val="0042524C"/>
    <w:rsid w:val="00425E14"/>
    <w:rsid w:val="0042612B"/>
    <w:rsid w:val="0042705B"/>
    <w:rsid w:val="00427147"/>
    <w:rsid w:val="004278B5"/>
    <w:rsid w:val="00427BDB"/>
    <w:rsid w:val="0043036E"/>
    <w:rsid w:val="00431ACE"/>
    <w:rsid w:val="00431C5E"/>
    <w:rsid w:val="00431ED9"/>
    <w:rsid w:val="004329A7"/>
    <w:rsid w:val="00432AC0"/>
    <w:rsid w:val="0043421A"/>
    <w:rsid w:val="004344B9"/>
    <w:rsid w:val="004344D8"/>
    <w:rsid w:val="00434ACD"/>
    <w:rsid w:val="00435F0E"/>
    <w:rsid w:val="0043649B"/>
    <w:rsid w:val="00440B0A"/>
    <w:rsid w:val="004410E0"/>
    <w:rsid w:val="004419B3"/>
    <w:rsid w:val="0044227D"/>
    <w:rsid w:val="00442572"/>
    <w:rsid w:val="00442BDF"/>
    <w:rsid w:val="00443C18"/>
    <w:rsid w:val="00443FB7"/>
    <w:rsid w:val="00444CD8"/>
    <w:rsid w:val="00444F08"/>
    <w:rsid w:val="0044546A"/>
    <w:rsid w:val="004458A8"/>
    <w:rsid w:val="004459A5"/>
    <w:rsid w:val="004466F4"/>
    <w:rsid w:val="004476BE"/>
    <w:rsid w:val="00450627"/>
    <w:rsid w:val="00450B2C"/>
    <w:rsid w:val="00450C4E"/>
    <w:rsid w:val="00450D3E"/>
    <w:rsid w:val="004519E9"/>
    <w:rsid w:val="00452591"/>
    <w:rsid w:val="00454E9E"/>
    <w:rsid w:val="0045554F"/>
    <w:rsid w:val="004557A0"/>
    <w:rsid w:val="00456D83"/>
    <w:rsid w:val="00457205"/>
    <w:rsid w:val="00460A6D"/>
    <w:rsid w:val="00461056"/>
    <w:rsid w:val="004619BC"/>
    <w:rsid w:val="00462754"/>
    <w:rsid w:val="0046287A"/>
    <w:rsid w:val="00463BDA"/>
    <w:rsid w:val="00463E7E"/>
    <w:rsid w:val="0046410B"/>
    <w:rsid w:val="00464179"/>
    <w:rsid w:val="004645D0"/>
    <w:rsid w:val="004649FD"/>
    <w:rsid w:val="00464D81"/>
    <w:rsid w:val="00465A7A"/>
    <w:rsid w:val="00466CC7"/>
    <w:rsid w:val="00466E99"/>
    <w:rsid w:val="00467366"/>
    <w:rsid w:val="00467BE7"/>
    <w:rsid w:val="00467C47"/>
    <w:rsid w:val="00467D45"/>
    <w:rsid w:val="00470D00"/>
    <w:rsid w:val="0047199F"/>
    <w:rsid w:val="00472391"/>
    <w:rsid w:val="004734BC"/>
    <w:rsid w:val="00474499"/>
    <w:rsid w:val="00474724"/>
    <w:rsid w:val="00475CD2"/>
    <w:rsid w:val="004778A2"/>
    <w:rsid w:val="00480380"/>
    <w:rsid w:val="0048044F"/>
    <w:rsid w:val="0048120F"/>
    <w:rsid w:val="0048166C"/>
    <w:rsid w:val="004819DE"/>
    <w:rsid w:val="00482419"/>
    <w:rsid w:val="00483D9A"/>
    <w:rsid w:val="00483F3B"/>
    <w:rsid w:val="004851A1"/>
    <w:rsid w:val="00485742"/>
    <w:rsid w:val="00485B07"/>
    <w:rsid w:val="00486AC4"/>
    <w:rsid w:val="00490E9B"/>
    <w:rsid w:val="004917A7"/>
    <w:rsid w:val="00491C7F"/>
    <w:rsid w:val="00491F33"/>
    <w:rsid w:val="00492312"/>
    <w:rsid w:val="00492737"/>
    <w:rsid w:val="00492938"/>
    <w:rsid w:val="00493518"/>
    <w:rsid w:val="00493D84"/>
    <w:rsid w:val="004942A6"/>
    <w:rsid w:val="004956E2"/>
    <w:rsid w:val="00496F9C"/>
    <w:rsid w:val="00497798"/>
    <w:rsid w:val="00497966"/>
    <w:rsid w:val="004A0004"/>
    <w:rsid w:val="004A0511"/>
    <w:rsid w:val="004A0B63"/>
    <w:rsid w:val="004A0D60"/>
    <w:rsid w:val="004A0D6A"/>
    <w:rsid w:val="004A1080"/>
    <w:rsid w:val="004A11E3"/>
    <w:rsid w:val="004A25D4"/>
    <w:rsid w:val="004A3088"/>
    <w:rsid w:val="004A3557"/>
    <w:rsid w:val="004A3D64"/>
    <w:rsid w:val="004A3DB7"/>
    <w:rsid w:val="004A3F9A"/>
    <w:rsid w:val="004A41D2"/>
    <w:rsid w:val="004A4E25"/>
    <w:rsid w:val="004A53AB"/>
    <w:rsid w:val="004A5B5A"/>
    <w:rsid w:val="004A6006"/>
    <w:rsid w:val="004A75A7"/>
    <w:rsid w:val="004B0183"/>
    <w:rsid w:val="004B18AF"/>
    <w:rsid w:val="004B1901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6C30"/>
    <w:rsid w:val="004B6D2B"/>
    <w:rsid w:val="004B7331"/>
    <w:rsid w:val="004B7A10"/>
    <w:rsid w:val="004C1747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811"/>
    <w:rsid w:val="004C6A88"/>
    <w:rsid w:val="004C77C5"/>
    <w:rsid w:val="004D0FE1"/>
    <w:rsid w:val="004D15B0"/>
    <w:rsid w:val="004D259B"/>
    <w:rsid w:val="004D4F7D"/>
    <w:rsid w:val="004D4FAA"/>
    <w:rsid w:val="004D57D1"/>
    <w:rsid w:val="004D5953"/>
    <w:rsid w:val="004D5BBD"/>
    <w:rsid w:val="004D5E95"/>
    <w:rsid w:val="004D640B"/>
    <w:rsid w:val="004D64BA"/>
    <w:rsid w:val="004D65AD"/>
    <w:rsid w:val="004D73E9"/>
    <w:rsid w:val="004D7F76"/>
    <w:rsid w:val="004E1552"/>
    <w:rsid w:val="004E3389"/>
    <w:rsid w:val="004E4157"/>
    <w:rsid w:val="004E47D8"/>
    <w:rsid w:val="004E488E"/>
    <w:rsid w:val="004E4935"/>
    <w:rsid w:val="004E5568"/>
    <w:rsid w:val="004E598D"/>
    <w:rsid w:val="004E615E"/>
    <w:rsid w:val="004E6C14"/>
    <w:rsid w:val="004E766A"/>
    <w:rsid w:val="004E77DB"/>
    <w:rsid w:val="004F03C4"/>
    <w:rsid w:val="004F06F4"/>
    <w:rsid w:val="004F0EE8"/>
    <w:rsid w:val="004F1D2D"/>
    <w:rsid w:val="004F30D6"/>
    <w:rsid w:val="004F3DDE"/>
    <w:rsid w:val="004F4DE9"/>
    <w:rsid w:val="004F4E0B"/>
    <w:rsid w:val="004F50EB"/>
    <w:rsid w:val="004F5DE5"/>
    <w:rsid w:val="004F5F47"/>
    <w:rsid w:val="004F6757"/>
    <w:rsid w:val="004F6A4E"/>
    <w:rsid w:val="00500939"/>
    <w:rsid w:val="0050155F"/>
    <w:rsid w:val="00502824"/>
    <w:rsid w:val="00504783"/>
    <w:rsid w:val="005053FD"/>
    <w:rsid w:val="005058F8"/>
    <w:rsid w:val="00505FC0"/>
    <w:rsid w:val="00506A96"/>
    <w:rsid w:val="0050771E"/>
    <w:rsid w:val="005077E4"/>
    <w:rsid w:val="00507C2F"/>
    <w:rsid w:val="0051081E"/>
    <w:rsid w:val="00511068"/>
    <w:rsid w:val="00511237"/>
    <w:rsid w:val="00511D47"/>
    <w:rsid w:val="0051388A"/>
    <w:rsid w:val="005138BD"/>
    <w:rsid w:val="00513DAF"/>
    <w:rsid w:val="00514CE2"/>
    <w:rsid w:val="00515FFC"/>
    <w:rsid w:val="00516106"/>
    <w:rsid w:val="00516758"/>
    <w:rsid w:val="00517908"/>
    <w:rsid w:val="0052011D"/>
    <w:rsid w:val="005206B6"/>
    <w:rsid w:val="00520F9B"/>
    <w:rsid w:val="00521CB4"/>
    <w:rsid w:val="00522B68"/>
    <w:rsid w:val="00523182"/>
    <w:rsid w:val="005234F3"/>
    <w:rsid w:val="00525BD9"/>
    <w:rsid w:val="00525F62"/>
    <w:rsid w:val="0052676A"/>
    <w:rsid w:val="005274C0"/>
    <w:rsid w:val="00527D43"/>
    <w:rsid w:val="00527E8D"/>
    <w:rsid w:val="00527F6A"/>
    <w:rsid w:val="00530DCA"/>
    <w:rsid w:val="00530E01"/>
    <w:rsid w:val="00530FF6"/>
    <w:rsid w:val="00531178"/>
    <w:rsid w:val="00531745"/>
    <w:rsid w:val="005318FF"/>
    <w:rsid w:val="005320F2"/>
    <w:rsid w:val="0053249F"/>
    <w:rsid w:val="00532550"/>
    <w:rsid w:val="005328D8"/>
    <w:rsid w:val="00532A4C"/>
    <w:rsid w:val="00532FF2"/>
    <w:rsid w:val="00533230"/>
    <w:rsid w:val="00533CBE"/>
    <w:rsid w:val="00534CFB"/>
    <w:rsid w:val="00535273"/>
    <w:rsid w:val="00536914"/>
    <w:rsid w:val="00537042"/>
    <w:rsid w:val="0053793C"/>
    <w:rsid w:val="00537F5A"/>
    <w:rsid w:val="00537FF7"/>
    <w:rsid w:val="0054068C"/>
    <w:rsid w:val="005408E2"/>
    <w:rsid w:val="005408EE"/>
    <w:rsid w:val="005415DD"/>
    <w:rsid w:val="00541F90"/>
    <w:rsid w:val="00541FB1"/>
    <w:rsid w:val="005425DD"/>
    <w:rsid w:val="00542D82"/>
    <w:rsid w:val="00543238"/>
    <w:rsid w:val="005433F8"/>
    <w:rsid w:val="005455C6"/>
    <w:rsid w:val="0054570E"/>
    <w:rsid w:val="00545E8B"/>
    <w:rsid w:val="00545F5D"/>
    <w:rsid w:val="00546393"/>
    <w:rsid w:val="005467A6"/>
    <w:rsid w:val="00546A63"/>
    <w:rsid w:val="0054730B"/>
    <w:rsid w:val="005473D2"/>
    <w:rsid w:val="00547497"/>
    <w:rsid w:val="00550933"/>
    <w:rsid w:val="00550B60"/>
    <w:rsid w:val="00550D41"/>
    <w:rsid w:val="00551471"/>
    <w:rsid w:val="005516EA"/>
    <w:rsid w:val="00551766"/>
    <w:rsid w:val="00551BCF"/>
    <w:rsid w:val="00551CE9"/>
    <w:rsid w:val="005530F5"/>
    <w:rsid w:val="00553919"/>
    <w:rsid w:val="00554572"/>
    <w:rsid w:val="00554685"/>
    <w:rsid w:val="00555342"/>
    <w:rsid w:val="00555B7E"/>
    <w:rsid w:val="00556214"/>
    <w:rsid w:val="00556854"/>
    <w:rsid w:val="00556B2B"/>
    <w:rsid w:val="00557310"/>
    <w:rsid w:val="00557712"/>
    <w:rsid w:val="00557D0D"/>
    <w:rsid w:val="00560E71"/>
    <w:rsid w:val="0056203D"/>
    <w:rsid w:val="0056215F"/>
    <w:rsid w:val="0056293D"/>
    <w:rsid w:val="00562BDD"/>
    <w:rsid w:val="00563509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651"/>
    <w:rsid w:val="00572736"/>
    <w:rsid w:val="00572884"/>
    <w:rsid w:val="0057415B"/>
    <w:rsid w:val="0057526E"/>
    <w:rsid w:val="00575588"/>
    <w:rsid w:val="00575CEE"/>
    <w:rsid w:val="00575DE2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4AE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4FF"/>
    <w:rsid w:val="005870EB"/>
    <w:rsid w:val="00587194"/>
    <w:rsid w:val="00587943"/>
    <w:rsid w:val="00587CAF"/>
    <w:rsid w:val="0059054D"/>
    <w:rsid w:val="005910F4"/>
    <w:rsid w:val="00591E65"/>
    <w:rsid w:val="005931D0"/>
    <w:rsid w:val="005938E5"/>
    <w:rsid w:val="005942D2"/>
    <w:rsid w:val="005943C5"/>
    <w:rsid w:val="00595CC6"/>
    <w:rsid w:val="00596222"/>
    <w:rsid w:val="00596BAD"/>
    <w:rsid w:val="00596C0A"/>
    <w:rsid w:val="00596FF4"/>
    <w:rsid w:val="005A03C8"/>
    <w:rsid w:val="005A08C2"/>
    <w:rsid w:val="005A2DDD"/>
    <w:rsid w:val="005A2FE4"/>
    <w:rsid w:val="005A3EA4"/>
    <w:rsid w:val="005A3FED"/>
    <w:rsid w:val="005A475A"/>
    <w:rsid w:val="005A56A4"/>
    <w:rsid w:val="005A5BB2"/>
    <w:rsid w:val="005A5C92"/>
    <w:rsid w:val="005A5E9B"/>
    <w:rsid w:val="005A6282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49FA"/>
    <w:rsid w:val="005B5201"/>
    <w:rsid w:val="005B53C8"/>
    <w:rsid w:val="005B5573"/>
    <w:rsid w:val="005B697D"/>
    <w:rsid w:val="005C1B15"/>
    <w:rsid w:val="005C25CC"/>
    <w:rsid w:val="005C269F"/>
    <w:rsid w:val="005C29EC"/>
    <w:rsid w:val="005C2FDE"/>
    <w:rsid w:val="005C41CF"/>
    <w:rsid w:val="005C4740"/>
    <w:rsid w:val="005C51E5"/>
    <w:rsid w:val="005C6447"/>
    <w:rsid w:val="005C78CA"/>
    <w:rsid w:val="005D0E79"/>
    <w:rsid w:val="005D1027"/>
    <w:rsid w:val="005D2096"/>
    <w:rsid w:val="005D226C"/>
    <w:rsid w:val="005D2994"/>
    <w:rsid w:val="005D39ED"/>
    <w:rsid w:val="005D3FA1"/>
    <w:rsid w:val="005D4355"/>
    <w:rsid w:val="005D4C9C"/>
    <w:rsid w:val="005D517B"/>
    <w:rsid w:val="005D55D0"/>
    <w:rsid w:val="005D573D"/>
    <w:rsid w:val="005D5A29"/>
    <w:rsid w:val="005D5ABE"/>
    <w:rsid w:val="005D5B06"/>
    <w:rsid w:val="005D5CFB"/>
    <w:rsid w:val="005D6483"/>
    <w:rsid w:val="005D65D5"/>
    <w:rsid w:val="005D6C15"/>
    <w:rsid w:val="005D6ECB"/>
    <w:rsid w:val="005D7A01"/>
    <w:rsid w:val="005D7BC1"/>
    <w:rsid w:val="005D7C0E"/>
    <w:rsid w:val="005E35D3"/>
    <w:rsid w:val="005E3FAD"/>
    <w:rsid w:val="005E50DE"/>
    <w:rsid w:val="005E5B81"/>
    <w:rsid w:val="005E6F61"/>
    <w:rsid w:val="005E70E1"/>
    <w:rsid w:val="005E73EE"/>
    <w:rsid w:val="005E7C74"/>
    <w:rsid w:val="005F0560"/>
    <w:rsid w:val="005F0835"/>
    <w:rsid w:val="005F2911"/>
    <w:rsid w:val="005F2F8B"/>
    <w:rsid w:val="005F3341"/>
    <w:rsid w:val="005F3A0B"/>
    <w:rsid w:val="005F4DB0"/>
    <w:rsid w:val="005F5357"/>
    <w:rsid w:val="005F571D"/>
    <w:rsid w:val="005F57B2"/>
    <w:rsid w:val="005F5A46"/>
    <w:rsid w:val="005F7963"/>
    <w:rsid w:val="005F79E0"/>
    <w:rsid w:val="0060074F"/>
    <w:rsid w:val="00601048"/>
    <w:rsid w:val="006014F1"/>
    <w:rsid w:val="006020B8"/>
    <w:rsid w:val="00603854"/>
    <w:rsid w:val="00603C6E"/>
    <w:rsid w:val="00603F2F"/>
    <w:rsid w:val="006049C9"/>
    <w:rsid w:val="006052DA"/>
    <w:rsid w:val="0060704F"/>
    <w:rsid w:val="00607531"/>
    <w:rsid w:val="00607A7D"/>
    <w:rsid w:val="00607BFB"/>
    <w:rsid w:val="00607C5C"/>
    <w:rsid w:val="00607F3E"/>
    <w:rsid w:val="00610342"/>
    <w:rsid w:val="006118FD"/>
    <w:rsid w:val="00611F0F"/>
    <w:rsid w:val="006122F7"/>
    <w:rsid w:val="00612742"/>
    <w:rsid w:val="00612FEA"/>
    <w:rsid w:val="00613123"/>
    <w:rsid w:val="0061354D"/>
    <w:rsid w:val="00613976"/>
    <w:rsid w:val="00614AF4"/>
    <w:rsid w:val="00616E66"/>
    <w:rsid w:val="00617208"/>
    <w:rsid w:val="00617334"/>
    <w:rsid w:val="00620320"/>
    <w:rsid w:val="0062080E"/>
    <w:rsid w:val="00621295"/>
    <w:rsid w:val="00621E2E"/>
    <w:rsid w:val="006221D3"/>
    <w:rsid w:val="0062297F"/>
    <w:rsid w:val="00623633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4144"/>
    <w:rsid w:val="00644873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A98"/>
    <w:rsid w:val="006511F2"/>
    <w:rsid w:val="0065195F"/>
    <w:rsid w:val="00651D24"/>
    <w:rsid w:val="00652068"/>
    <w:rsid w:val="006527B1"/>
    <w:rsid w:val="006528BE"/>
    <w:rsid w:val="00652A84"/>
    <w:rsid w:val="00653E2A"/>
    <w:rsid w:val="00654095"/>
    <w:rsid w:val="00654F95"/>
    <w:rsid w:val="0065720C"/>
    <w:rsid w:val="006576A1"/>
    <w:rsid w:val="00657716"/>
    <w:rsid w:val="00657B89"/>
    <w:rsid w:val="0066018F"/>
    <w:rsid w:val="006603CC"/>
    <w:rsid w:val="0066140F"/>
    <w:rsid w:val="0066250A"/>
    <w:rsid w:val="006629C9"/>
    <w:rsid w:val="00663563"/>
    <w:rsid w:val="00664982"/>
    <w:rsid w:val="006667C6"/>
    <w:rsid w:val="006667F0"/>
    <w:rsid w:val="006675AB"/>
    <w:rsid w:val="00667865"/>
    <w:rsid w:val="00667F56"/>
    <w:rsid w:val="0067184A"/>
    <w:rsid w:val="00671E25"/>
    <w:rsid w:val="0067259D"/>
    <w:rsid w:val="00672B7A"/>
    <w:rsid w:val="00673034"/>
    <w:rsid w:val="006731E8"/>
    <w:rsid w:val="006733F7"/>
    <w:rsid w:val="00673711"/>
    <w:rsid w:val="006751DB"/>
    <w:rsid w:val="0067640C"/>
    <w:rsid w:val="00676F55"/>
    <w:rsid w:val="00677162"/>
    <w:rsid w:val="006779F3"/>
    <w:rsid w:val="00680AB6"/>
    <w:rsid w:val="00681561"/>
    <w:rsid w:val="00681AA9"/>
    <w:rsid w:val="00682434"/>
    <w:rsid w:val="0068275F"/>
    <w:rsid w:val="00682776"/>
    <w:rsid w:val="0068287C"/>
    <w:rsid w:val="006834E1"/>
    <w:rsid w:val="00683FBA"/>
    <w:rsid w:val="0068438E"/>
    <w:rsid w:val="00684EBB"/>
    <w:rsid w:val="0068508D"/>
    <w:rsid w:val="006853B5"/>
    <w:rsid w:val="00685DD7"/>
    <w:rsid w:val="00685F88"/>
    <w:rsid w:val="006861B7"/>
    <w:rsid w:val="006864D6"/>
    <w:rsid w:val="00686CA6"/>
    <w:rsid w:val="0069124E"/>
    <w:rsid w:val="006924AB"/>
    <w:rsid w:val="006929E0"/>
    <w:rsid w:val="006941B7"/>
    <w:rsid w:val="006954B5"/>
    <w:rsid w:val="00696E3D"/>
    <w:rsid w:val="006978E3"/>
    <w:rsid w:val="006A06E6"/>
    <w:rsid w:val="006A0E64"/>
    <w:rsid w:val="006A1076"/>
    <w:rsid w:val="006A14E7"/>
    <w:rsid w:val="006A1581"/>
    <w:rsid w:val="006A1A88"/>
    <w:rsid w:val="006A1E59"/>
    <w:rsid w:val="006A2FD1"/>
    <w:rsid w:val="006A3345"/>
    <w:rsid w:val="006A34C2"/>
    <w:rsid w:val="006A6607"/>
    <w:rsid w:val="006A6DCA"/>
    <w:rsid w:val="006A716E"/>
    <w:rsid w:val="006A7346"/>
    <w:rsid w:val="006A74D6"/>
    <w:rsid w:val="006B11BD"/>
    <w:rsid w:val="006B212B"/>
    <w:rsid w:val="006B22C8"/>
    <w:rsid w:val="006B36C2"/>
    <w:rsid w:val="006B38CE"/>
    <w:rsid w:val="006B4ADB"/>
    <w:rsid w:val="006B6853"/>
    <w:rsid w:val="006B6BD0"/>
    <w:rsid w:val="006B7738"/>
    <w:rsid w:val="006B785B"/>
    <w:rsid w:val="006B7B62"/>
    <w:rsid w:val="006B7E70"/>
    <w:rsid w:val="006C120E"/>
    <w:rsid w:val="006C12E3"/>
    <w:rsid w:val="006C2363"/>
    <w:rsid w:val="006C29C5"/>
    <w:rsid w:val="006C2F3F"/>
    <w:rsid w:val="006C4C22"/>
    <w:rsid w:val="006C5F3C"/>
    <w:rsid w:val="006C7061"/>
    <w:rsid w:val="006C7540"/>
    <w:rsid w:val="006C7568"/>
    <w:rsid w:val="006C79EA"/>
    <w:rsid w:val="006C7FFB"/>
    <w:rsid w:val="006D0008"/>
    <w:rsid w:val="006D0022"/>
    <w:rsid w:val="006D07EB"/>
    <w:rsid w:val="006D1F94"/>
    <w:rsid w:val="006D2278"/>
    <w:rsid w:val="006D43E4"/>
    <w:rsid w:val="006D454C"/>
    <w:rsid w:val="006D53BB"/>
    <w:rsid w:val="006D5C1C"/>
    <w:rsid w:val="006D6422"/>
    <w:rsid w:val="006D6998"/>
    <w:rsid w:val="006D708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398B"/>
    <w:rsid w:val="006E40D1"/>
    <w:rsid w:val="006E4DC6"/>
    <w:rsid w:val="006E656B"/>
    <w:rsid w:val="006E73A1"/>
    <w:rsid w:val="006F0509"/>
    <w:rsid w:val="006F05B6"/>
    <w:rsid w:val="006F0AFF"/>
    <w:rsid w:val="006F1ED6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7BB"/>
    <w:rsid w:val="007059B0"/>
    <w:rsid w:val="00706C74"/>
    <w:rsid w:val="00706E20"/>
    <w:rsid w:val="00707F68"/>
    <w:rsid w:val="00710B92"/>
    <w:rsid w:val="00710F26"/>
    <w:rsid w:val="0071188D"/>
    <w:rsid w:val="00711922"/>
    <w:rsid w:val="00712600"/>
    <w:rsid w:val="0071344E"/>
    <w:rsid w:val="00713488"/>
    <w:rsid w:val="00713978"/>
    <w:rsid w:val="00714178"/>
    <w:rsid w:val="007148A4"/>
    <w:rsid w:val="00715430"/>
    <w:rsid w:val="00715FC3"/>
    <w:rsid w:val="0071778E"/>
    <w:rsid w:val="007178CB"/>
    <w:rsid w:val="007205D3"/>
    <w:rsid w:val="00721364"/>
    <w:rsid w:val="007231A2"/>
    <w:rsid w:val="00723511"/>
    <w:rsid w:val="00723D2E"/>
    <w:rsid w:val="0072421E"/>
    <w:rsid w:val="007246A6"/>
    <w:rsid w:val="00725A0C"/>
    <w:rsid w:val="00726352"/>
    <w:rsid w:val="00726CA6"/>
    <w:rsid w:val="00726F39"/>
    <w:rsid w:val="007305D7"/>
    <w:rsid w:val="007320A1"/>
    <w:rsid w:val="00732488"/>
    <w:rsid w:val="007336D4"/>
    <w:rsid w:val="00734F58"/>
    <w:rsid w:val="00735868"/>
    <w:rsid w:val="00735906"/>
    <w:rsid w:val="00735B72"/>
    <w:rsid w:val="007365F3"/>
    <w:rsid w:val="00737136"/>
    <w:rsid w:val="007404E9"/>
    <w:rsid w:val="007416BF"/>
    <w:rsid w:val="007437ED"/>
    <w:rsid w:val="00743DFC"/>
    <w:rsid w:val="00743E2F"/>
    <w:rsid w:val="007443DA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0E70"/>
    <w:rsid w:val="00751076"/>
    <w:rsid w:val="00751316"/>
    <w:rsid w:val="00751730"/>
    <w:rsid w:val="00752503"/>
    <w:rsid w:val="00752961"/>
    <w:rsid w:val="00753AD6"/>
    <w:rsid w:val="00755954"/>
    <w:rsid w:val="007565F1"/>
    <w:rsid w:val="00757CCB"/>
    <w:rsid w:val="007609F5"/>
    <w:rsid w:val="00761919"/>
    <w:rsid w:val="00761C6F"/>
    <w:rsid w:val="007622F6"/>
    <w:rsid w:val="00762A94"/>
    <w:rsid w:val="0076353A"/>
    <w:rsid w:val="00763596"/>
    <w:rsid w:val="00765231"/>
    <w:rsid w:val="00765721"/>
    <w:rsid w:val="00765920"/>
    <w:rsid w:val="00765D3F"/>
    <w:rsid w:val="00765EE1"/>
    <w:rsid w:val="007670DD"/>
    <w:rsid w:val="00770D1C"/>
    <w:rsid w:val="0077111E"/>
    <w:rsid w:val="0077156D"/>
    <w:rsid w:val="00771661"/>
    <w:rsid w:val="00771C40"/>
    <w:rsid w:val="00772DBE"/>
    <w:rsid w:val="007741D6"/>
    <w:rsid w:val="00774BFE"/>
    <w:rsid w:val="00774ECA"/>
    <w:rsid w:val="0077538E"/>
    <w:rsid w:val="00777613"/>
    <w:rsid w:val="00777A06"/>
    <w:rsid w:val="007805DF"/>
    <w:rsid w:val="00780EE0"/>
    <w:rsid w:val="0078604B"/>
    <w:rsid w:val="00787B97"/>
    <w:rsid w:val="00790DF8"/>
    <w:rsid w:val="00790E51"/>
    <w:rsid w:val="00792F31"/>
    <w:rsid w:val="007935CF"/>
    <w:rsid w:val="00794A05"/>
    <w:rsid w:val="00794FA2"/>
    <w:rsid w:val="00795040"/>
    <w:rsid w:val="0079523C"/>
    <w:rsid w:val="00795699"/>
    <w:rsid w:val="0079658B"/>
    <w:rsid w:val="00796DB2"/>
    <w:rsid w:val="00796DD1"/>
    <w:rsid w:val="007A061D"/>
    <w:rsid w:val="007A25CF"/>
    <w:rsid w:val="007A2782"/>
    <w:rsid w:val="007A38AD"/>
    <w:rsid w:val="007A3FC2"/>
    <w:rsid w:val="007A51B2"/>
    <w:rsid w:val="007A53A3"/>
    <w:rsid w:val="007A5817"/>
    <w:rsid w:val="007A5A2C"/>
    <w:rsid w:val="007A69FA"/>
    <w:rsid w:val="007A7FED"/>
    <w:rsid w:val="007B03F9"/>
    <w:rsid w:val="007B1546"/>
    <w:rsid w:val="007B1BD3"/>
    <w:rsid w:val="007B266A"/>
    <w:rsid w:val="007B29C6"/>
    <w:rsid w:val="007B440D"/>
    <w:rsid w:val="007B443C"/>
    <w:rsid w:val="007B449D"/>
    <w:rsid w:val="007B4935"/>
    <w:rsid w:val="007B4CEC"/>
    <w:rsid w:val="007B5B9A"/>
    <w:rsid w:val="007B7541"/>
    <w:rsid w:val="007B7938"/>
    <w:rsid w:val="007C26E5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46A7"/>
    <w:rsid w:val="007D46F3"/>
    <w:rsid w:val="007D50C1"/>
    <w:rsid w:val="007D57F5"/>
    <w:rsid w:val="007D66E8"/>
    <w:rsid w:val="007D7E8E"/>
    <w:rsid w:val="007E016A"/>
    <w:rsid w:val="007E1EC4"/>
    <w:rsid w:val="007E424B"/>
    <w:rsid w:val="007E679E"/>
    <w:rsid w:val="007E6B41"/>
    <w:rsid w:val="007E6F1A"/>
    <w:rsid w:val="007E70EF"/>
    <w:rsid w:val="007E7A88"/>
    <w:rsid w:val="007F03C2"/>
    <w:rsid w:val="007F068C"/>
    <w:rsid w:val="007F0FE5"/>
    <w:rsid w:val="007F1340"/>
    <w:rsid w:val="007F27C9"/>
    <w:rsid w:val="007F29E4"/>
    <w:rsid w:val="007F2B44"/>
    <w:rsid w:val="007F3BF8"/>
    <w:rsid w:val="007F3C58"/>
    <w:rsid w:val="007F6E0E"/>
    <w:rsid w:val="007F79E4"/>
    <w:rsid w:val="00800274"/>
    <w:rsid w:val="00800A60"/>
    <w:rsid w:val="00803457"/>
    <w:rsid w:val="008038A8"/>
    <w:rsid w:val="008055DD"/>
    <w:rsid w:val="00805922"/>
    <w:rsid w:val="00805AF9"/>
    <w:rsid w:val="00806511"/>
    <w:rsid w:val="00806616"/>
    <w:rsid w:val="0080690C"/>
    <w:rsid w:val="0080770A"/>
    <w:rsid w:val="00810AD1"/>
    <w:rsid w:val="00810D52"/>
    <w:rsid w:val="008114A6"/>
    <w:rsid w:val="008115A2"/>
    <w:rsid w:val="008117BB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07C9"/>
    <w:rsid w:val="00821154"/>
    <w:rsid w:val="0082231C"/>
    <w:rsid w:val="008229FE"/>
    <w:rsid w:val="00824B23"/>
    <w:rsid w:val="00825D5F"/>
    <w:rsid w:val="008302DE"/>
    <w:rsid w:val="0083110B"/>
    <w:rsid w:val="0083131D"/>
    <w:rsid w:val="008314AD"/>
    <w:rsid w:val="0083155A"/>
    <w:rsid w:val="00831F17"/>
    <w:rsid w:val="008322D6"/>
    <w:rsid w:val="00832594"/>
    <w:rsid w:val="00832AB9"/>
    <w:rsid w:val="0083487D"/>
    <w:rsid w:val="00834CD7"/>
    <w:rsid w:val="00834F97"/>
    <w:rsid w:val="00835DEB"/>
    <w:rsid w:val="00837120"/>
    <w:rsid w:val="00841C3C"/>
    <w:rsid w:val="00843790"/>
    <w:rsid w:val="00844A32"/>
    <w:rsid w:val="00844F41"/>
    <w:rsid w:val="00844F55"/>
    <w:rsid w:val="00844F5C"/>
    <w:rsid w:val="00845771"/>
    <w:rsid w:val="008463F3"/>
    <w:rsid w:val="008469EC"/>
    <w:rsid w:val="0084709F"/>
    <w:rsid w:val="008471CB"/>
    <w:rsid w:val="008474D1"/>
    <w:rsid w:val="00847CCC"/>
    <w:rsid w:val="0085101B"/>
    <w:rsid w:val="00853296"/>
    <w:rsid w:val="008532A7"/>
    <w:rsid w:val="0085335A"/>
    <w:rsid w:val="008543CA"/>
    <w:rsid w:val="00854ABD"/>
    <w:rsid w:val="00854CA8"/>
    <w:rsid w:val="00855D5F"/>
    <w:rsid w:val="00855DE7"/>
    <w:rsid w:val="00860159"/>
    <w:rsid w:val="00860452"/>
    <w:rsid w:val="00860CA3"/>
    <w:rsid w:val="00860E2C"/>
    <w:rsid w:val="00861007"/>
    <w:rsid w:val="00861C6B"/>
    <w:rsid w:val="00862BFF"/>
    <w:rsid w:val="0086328F"/>
    <w:rsid w:val="008636D6"/>
    <w:rsid w:val="008637FA"/>
    <w:rsid w:val="008663FD"/>
    <w:rsid w:val="008665E6"/>
    <w:rsid w:val="00866B2A"/>
    <w:rsid w:val="00866B6B"/>
    <w:rsid w:val="00866C52"/>
    <w:rsid w:val="0086702E"/>
    <w:rsid w:val="00867932"/>
    <w:rsid w:val="00867AC4"/>
    <w:rsid w:val="00867BBE"/>
    <w:rsid w:val="00867F9A"/>
    <w:rsid w:val="00870588"/>
    <w:rsid w:val="008706C8"/>
    <w:rsid w:val="008719A8"/>
    <w:rsid w:val="00871AF4"/>
    <w:rsid w:val="00872864"/>
    <w:rsid w:val="008739B1"/>
    <w:rsid w:val="00874649"/>
    <w:rsid w:val="00875078"/>
    <w:rsid w:val="008761AF"/>
    <w:rsid w:val="008766F0"/>
    <w:rsid w:val="00876A22"/>
    <w:rsid w:val="00880396"/>
    <w:rsid w:val="0088096B"/>
    <w:rsid w:val="00880A35"/>
    <w:rsid w:val="00880C60"/>
    <w:rsid w:val="00881CA5"/>
    <w:rsid w:val="00881CF3"/>
    <w:rsid w:val="008825EF"/>
    <w:rsid w:val="00882B4C"/>
    <w:rsid w:val="00882FBC"/>
    <w:rsid w:val="00883DCA"/>
    <w:rsid w:val="008853F5"/>
    <w:rsid w:val="008863CD"/>
    <w:rsid w:val="0088655D"/>
    <w:rsid w:val="0088680E"/>
    <w:rsid w:val="008877D5"/>
    <w:rsid w:val="00887BA5"/>
    <w:rsid w:val="0089094C"/>
    <w:rsid w:val="00891479"/>
    <w:rsid w:val="00891505"/>
    <w:rsid w:val="008919DC"/>
    <w:rsid w:val="00891A7D"/>
    <w:rsid w:val="00892327"/>
    <w:rsid w:val="008925DC"/>
    <w:rsid w:val="00893D19"/>
    <w:rsid w:val="00895311"/>
    <w:rsid w:val="008966C9"/>
    <w:rsid w:val="0089763B"/>
    <w:rsid w:val="00897799"/>
    <w:rsid w:val="00897F0A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4272"/>
    <w:rsid w:val="008A65CB"/>
    <w:rsid w:val="008A7351"/>
    <w:rsid w:val="008A762E"/>
    <w:rsid w:val="008B074D"/>
    <w:rsid w:val="008B162F"/>
    <w:rsid w:val="008B19C7"/>
    <w:rsid w:val="008B1AD1"/>
    <w:rsid w:val="008B1C6E"/>
    <w:rsid w:val="008B1CD5"/>
    <w:rsid w:val="008B1D9B"/>
    <w:rsid w:val="008B2381"/>
    <w:rsid w:val="008B36E3"/>
    <w:rsid w:val="008B420D"/>
    <w:rsid w:val="008B45A4"/>
    <w:rsid w:val="008B59A0"/>
    <w:rsid w:val="008B5CA8"/>
    <w:rsid w:val="008B65E3"/>
    <w:rsid w:val="008B6C6F"/>
    <w:rsid w:val="008B71B5"/>
    <w:rsid w:val="008C0123"/>
    <w:rsid w:val="008C104E"/>
    <w:rsid w:val="008C10A8"/>
    <w:rsid w:val="008C24EA"/>
    <w:rsid w:val="008C2D8A"/>
    <w:rsid w:val="008C31CE"/>
    <w:rsid w:val="008C339B"/>
    <w:rsid w:val="008C3E21"/>
    <w:rsid w:val="008C4B79"/>
    <w:rsid w:val="008C547D"/>
    <w:rsid w:val="008C57BE"/>
    <w:rsid w:val="008C6D50"/>
    <w:rsid w:val="008C70B1"/>
    <w:rsid w:val="008C753D"/>
    <w:rsid w:val="008C797A"/>
    <w:rsid w:val="008C7EBD"/>
    <w:rsid w:val="008D06FF"/>
    <w:rsid w:val="008D0C86"/>
    <w:rsid w:val="008D1AA5"/>
    <w:rsid w:val="008D31D5"/>
    <w:rsid w:val="008D3442"/>
    <w:rsid w:val="008D372D"/>
    <w:rsid w:val="008D3F12"/>
    <w:rsid w:val="008D43F6"/>
    <w:rsid w:val="008D5430"/>
    <w:rsid w:val="008D703C"/>
    <w:rsid w:val="008D7DE3"/>
    <w:rsid w:val="008D7F65"/>
    <w:rsid w:val="008D7FD2"/>
    <w:rsid w:val="008E0082"/>
    <w:rsid w:val="008E0AB8"/>
    <w:rsid w:val="008E1AC8"/>
    <w:rsid w:val="008E26DB"/>
    <w:rsid w:val="008E27CC"/>
    <w:rsid w:val="008E2952"/>
    <w:rsid w:val="008E4B9E"/>
    <w:rsid w:val="008E4CBC"/>
    <w:rsid w:val="008E540A"/>
    <w:rsid w:val="008E5A7F"/>
    <w:rsid w:val="008E5BD7"/>
    <w:rsid w:val="008E60EF"/>
    <w:rsid w:val="008E6DF2"/>
    <w:rsid w:val="008E6FAE"/>
    <w:rsid w:val="008F087C"/>
    <w:rsid w:val="008F3389"/>
    <w:rsid w:val="008F45EB"/>
    <w:rsid w:val="008F47A9"/>
    <w:rsid w:val="008F4BA4"/>
    <w:rsid w:val="008F5A2F"/>
    <w:rsid w:val="008F6AB7"/>
    <w:rsid w:val="008F6F03"/>
    <w:rsid w:val="00900020"/>
    <w:rsid w:val="00901099"/>
    <w:rsid w:val="009013AE"/>
    <w:rsid w:val="009013BC"/>
    <w:rsid w:val="00901BDB"/>
    <w:rsid w:val="0090259C"/>
    <w:rsid w:val="009033F2"/>
    <w:rsid w:val="0090390B"/>
    <w:rsid w:val="009046D3"/>
    <w:rsid w:val="009050B0"/>
    <w:rsid w:val="00905500"/>
    <w:rsid w:val="00905783"/>
    <w:rsid w:val="00905C3F"/>
    <w:rsid w:val="00905E31"/>
    <w:rsid w:val="009063C2"/>
    <w:rsid w:val="00906CF5"/>
    <w:rsid w:val="00906F9F"/>
    <w:rsid w:val="009102D3"/>
    <w:rsid w:val="00910B4D"/>
    <w:rsid w:val="00910BB1"/>
    <w:rsid w:val="009119A1"/>
    <w:rsid w:val="00911C84"/>
    <w:rsid w:val="0091214C"/>
    <w:rsid w:val="00912822"/>
    <w:rsid w:val="00914089"/>
    <w:rsid w:val="00914328"/>
    <w:rsid w:val="00914D14"/>
    <w:rsid w:val="009153A8"/>
    <w:rsid w:val="00915631"/>
    <w:rsid w:val="009163A4"/>
    <w:rsid w:val="0091688D"/>
    <w:rsid w:val="00916C13"/>
    <w:rsid w:val="0091746D"/>
    <w:rsid w:val="009174B0"/>
    <w:rsid w:val="00917B19"/>
    <w:rsid w:val="00917C71"/>
    <w:rsid w:val="00917F33"/>
    <w:rsid w:val="0092035D"/>
    <w:rsid w:val="00922267"/>
    <w:rsid w:val="00922435"/>
    <w:rsid w:val="00923515"/>
    <w:rsid w:val="00924958"/>
    <w:rsid w:val="00925333"/>
    <w:rsid w:val="00925590"/>
    <w:rsid w:val="0092591B"/>
    <w:rsid w:val="0092678A"/>
    <w:rsid w:val="00926B43"/>
    <w:rsid w:val="00927186"/>
    <w:rsid w:val="00927893"/>
    <w:rsid w:val="00930189"/>
    <w:rsid w:val="00930540"/>
    <w:rsid w:val="009305CF"/>
    <w:rsid w:val="0093067B"/>
    <w:rsid w:val="0093104F"/>
    <w:rsid w:val="00931675"/>
    <w:rsid w:val="00932D58"/>
    <w:rsid w:val="009333C6"/>
    <w:rsid w:val="0093340F"/>
    <w:rsid w:val="00933D84"/>
    <w:rsid w:val="00934467"/>
    <w:rsid w:val="009355E0"/>
    <w:rsid w:val="00935C62"/>
    <w:rsid w:val="009361A1"/>
    <w:rsid w:val="0093748D"/>
    <w:rsid w:val="00937CE4"/>
    <w:rsid w:val="0094056D"/>
    <w:rsid w:val="0094073D"/>
    <w:rsid w:val="00940C11"/>
    <w:rsid w:val="0094176C"/>
    <w:rsid w:val="00942044"/>
    <w:rsid w:val="00943486"/>
    <w:rsid w:val="00944F6D"/>
    <w:rsid w:val="00945180"/>
    <w:rsid w:val="0094536D"/>
    <w:rsid w:val="00945653"/>
    <w:rsid w:val="00945F24"/>
    <w:rsid w:val="00945FF8"/>
    <w:rsid w:val="009460F8"/>
    <w:rsid w:val="009467FF"/>
    <w:rsid w:val="00946852"/>
    <w:rsid w:val="00947768"/>
    <w:rsid w:val="0094790B"/>
    <w:rsid w:val="009508D1"/>
    <w:rsid w:val="0095098B"/>
    <w:rsid w:val="00951178"/>
    <w:rsid w:val="00952DAE"/>
    <w:rsid w:val="009536DC"/>
    <w:rsid w:val="00953E14"/>
    <w:rsid w:val="009547E3"/>
    <w:rsid w:val="009554CD"/>
    <w:rsid w:val="00955B8C"/>
    <w:rsid w:val="00956F2D"/>
    <w:rsid w:val="0095723D"/>
    <w:rsid w:val="00957ED6"/>
    <w:rsid w:val="00957F66"/>
    <w:rsid w:val="00960382"/>
    <w:rsid w:val="009604DF"/>
    <w:rsid w:val="0096109D"/>
    <w:rsid w:val="00961507"/>
    <w:rsid w:val="00961AD2"/>
    <w:rsid w:val="009637E5"/>
    <w:rsid w:val="0096440F"/>
    <w:rsid w:val="009656CA"/>
    <w:rsid w:val="0096686C"/>
    <w:rsid w:val="009669AF"/>
    <w:rsid w:val="00966BD5"/>
    <w:rsid w:val="00967297"/>
    <w:rsid w:val="009674FB"/>
    <w:rsid w:val="00970AFF"/>
    <w:rsid w:val="00972134"/>
    <w:rsid w:val="009736B2"/>
    <w:rsid w:val="0097371A"/>
    <w:rsid w:val="00973C09"/>
    <w:rsid w:val="00973ECE"/>
    <w:rsid w:val="00974292"/>
    <w:rsid w:val="0097432E"/>
    <w:rsid w:val="00974656"/>
    <w:rsid w:val="00974C11"/>
    <w:rsid w:val="00975781"/>
    <w:rsid w:val="00975AED"/>
    <w:rsid w:val="00976684"/>
    <w:rsid w:val="00977B2C"/>
    <w:rsid w:val="00982411"/>
    <w:rsid w:val="0098271E"/>
    <w:rsid w:val="00982B12"/>
    <w:rsid w:val="00982F4D"/>
    <w:rsid w:val="009838E8"/>
    <w:rsid w:val="0098489F"/>
    <w:rsid w:val="009850DC"/>
    <w:rsid w:val="00985975"/>
    <w:rsid w:val="00986099"/>
    <w:rsid w:val="00987E95"/>
    <w:rsid w:val="00987F13"/>
    <w:rsid w:val="00990717"/>
    <w:rsid w:val="00990ACA"/>
    <w:rsid w:val="00991362"/>
    <w:rsid w:val="00991757"/>
    <w:rsid w:val="00992A2E"/>
    <w:rsid w:val="0099338E"/>
    <w:rsid w:val="00993C9D"/>
    <w:rsid w:val="00993DFF"/>
    <w:rsid w:val="00996E12"/>
    <w:rsid w:val="00996EC9"/>
    <w:rsid w:val="009A130F"/>
    <w:rsid w:val="009A148C"/>
    <w:rsid w:val="009A17E5"/>
    <w:rsid w:val="009A180F"/>
    <w:rsid w:val="009A195B"/>
    <w:rsid w:val="009A24A2"/>
    <w:rsid w:val="009A2B59"/>
    <w:rsid w:val="009A3BD2"/>
    <w:rsid w:val="009A3F8C"/>
    <w:rsid w:val="009A6332"/>
    <w:rsid w:val="009A68EE"/>
    <w:rsid w:val="009A707D"/>
    <w:rsid w:val="009A7214"/>
    <w:rsid w:val="009B0AF9"/>
    <w:rsid w:val="009B2500"/>
    <w:rsid w:val="009B2598"/>
    <w:rsid w:val="009B2E88"/>
    <w:rsid w:val="009B458E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132"/>
    <w:rsid w:val="009C525A"/>
    <w:rsid w:val="009C545F"/>
    <w:rsid w:val="009C6558"/>
    <w:rsid w:val="009D0E27"/>
    <w:rsid w:val="009D125B"/>
    <w:rsid w:val="009D2437"/>
    <w:rsid w:val="009D4E6E"/>
    <w:rsid w:val="009D5DCA"/>
    <w:rsid w:val="009D5E3B"/>
    <w:rsid w:val="009D5EA3"/>
    <w:rsid w:val="009D61C9"/>
    <w:rsid w:val="009D76AC"/>
    <w:rsid w:val="009D7FB6"/>
    <w:rsid w:val="009E2222"/>
    <w:rsid w:val="009E2317"/>
    <w:rsid w:val="009E353B"/>
    <w:rsid w:val="009E4039"/>
    <w:rsid w:val="009E450B"/>
    <w:rsid w:val="009E51E2"/>
    <w:rsid w:val="009E5349"/>
    <w:rsid w:val="009E5748"/>
    <w:rsid w:val="009E5C1F"/>
    <w:rsid w:val="009E5D63"/>
    <w:rsid w:val="009E65AC"/>
    <w:rsid w:val="009E68BB"/>
    <w:rsid w:val="009E750F"/>
    <w:rsid w:val="009F0531"/>
    <w:rsid w:val="009F0538"/>
    <w:rsid w:val="009F0957"/>
    <w:rsid w:val="009F0D6C"/>
    <w:rsid w:val="009F1DEB"/>
    <w:rsid w:val="009F2442"/>
    <w:rsid w:val="009F3252"/>
    <w:rsid w:val="009F3E3E"/>
    <w:rsid w:val="009F4100"/>
    <w:rsid w:val="009F4407"/>
    <w:rsid w:val="009F44A2"/>
    <w:rsid w:val="009F4B2A"/>
    <w:rsid w:val="009F5073"/>
    <w:rsid w:val="009F6084"/>
    <w:rsid w:val="009F6133"/>
    <w:rsid w:val="009F6486"/>
    <w:rsid w:val="009F6774"/>
    <w:rsid w:val="009F6B0A"/>
    <w:rsid w:val="009F78B0"/>
    <w:rsid w:val="00A00987"/>
    <w:rsid w:val="00A010B8"/>
    <w:rsid w:val="00A01951"/>
    <w:rsid w:val="00A02C0A"/>
    <w:rsid w:val="00A031AA"/>
    <w:rsid w:val="00A03814"/>
    <w:rsid w:val="00A047EE"/>
    <w:rsid w:val="00A057BA"/>
    <w:rsid w:val="00A06054"/>
    <w:rsid w:val="00A06082"/>
    <w:rsid w:val="00A067CC"/>
    <w:rsid w:val="00A0764B"/>
    <w:rsid w:val="00A076FC"/>
    <w:rsid w:val="00A100FD"/>
    <w:rsid w:val="00A10CBE"/>
    <w:rsid w:val="00A10F86"/>
    <w:rsid w:val="00A114F6"/>
    <w:rsid w:val="00A11A8B"/>
    <w:rsid w:val="00A12DC7"/>
    <w:rsid w:val="00A13504"/>
    <w:rsid w:val="00A14A27"/>
    <w:rsid w:val="00A1531D"/>
    <w:rsid w:val="00A15FC7"/>
    <w:rsid w:val="00A17044"/>
    <w:rsid w:val="00A172DF"/>
    <w:rsid w:val="00A1794F"/>
    <w:rsid w:val="00A17CD4"/>
    <w:rsid w:val="00A20052"/>
    <w:rsid w:val="00A2005B"/>
    <w:rsid w:val="00A20784"/>
    <w:rsid w:val="00A20819"/>
    <w:rsid w:val="00A221CB"/>
    <w:rsid w:val="00A22F4D"/>
    <w:rsid w:val="00A23590"/>
    <w:rsid w:val="00A23F94"/>
    <w:rsid w:val="00A24437"/>
    <w:rsid w:val="00A24B73"/>
    <w:rsid w:val="00A264CE"/>
    <w:rsid w:val="00A269A8"/>
    <w:rsid w:val="00A31351"/>
    <w:rsid w:val="00A31DA8"/>
    <w:rsid w:val="00A34527"/>
    <w:rsid w:val="00A3476D"/>
    <w:rsid w:val="00A35245"/>
    <w:rsid w:val="00A40D39"/>
    <w:rsid w:val="00A4108A"/>
    <w:rsid w:val="00A410CB"/>
    <w:rsid w:val="00A41E52"/>
    <w:rsid w:val="00A42B0A"/>
    <w:rsid w:val="00A43EBB"/>
    <w:rsid w:val="00A44073"/>
    <w:rsid w:val="00A442B7"/>
    <w:rsid w:val="00A44F52"/>
    <w:rsid w:val="00A4515C"/>
    <w:rsid w:val="00A45BE3"/>
    <w:rsid w:val="00A460F3"/>
    <w:rsid w:val="00A4650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A14"/>
    <w:rsid w:val="00A70DE4"/>
    <w:rsid w:val="00A71114"/>
    <w:rsid w:val="00A714B9"/>
    <w:rsid w:val="00A72FD5"/>
    <w:rsid w:val="00A7347B"/>
    <w:rsid w:val="00A73949"/>
    <w:rsid w:val="00A74F5B"/>
    <w:rsid w:val="00A75FE2"/>
    <w:rsid w:val="00A7669C"/>
    <w:rsid w:val="00A767DA"/>
    <w:rsid w:val="00A76C53"/>
    <w:rsid w:val="00A77353"/>
    <w:rsid w:val="00A80033"/>
    <w:rsid w:val="00A80A97"/>
    <w:rsid w:val="00A80EBC"/>
    <w:rsid w:val="00A8223F"/>
    <w:rsid w:val="00A82629"/>
    <w:rsid w:val="00A829CC"/>
    <w:rsid w:val="00A83191"/>
    <w:rsid w:val="00A83209"/>
    <w:rsid w:val="00A84A1D"/>
    <w:rsid w:val="00A84BBE"/>
    <w:rsid w:val="00A872A9"/>
    <w:rsid w:val="00A87BA2"/>
    <w:rsid w:val="00A87BD7"/>
    <w:rsid w:val="00A87F09"/>
    <w:rsid w:val="00A9042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166"/>
    <w:rsid w:val="00A97AC2"/>
    <w:rsid w:val="00A97FE4"/>
    <w:rsid w:val="00AA31D8"/>
    <w:rsid w:val="00AA33F0"/>
    <w:rsid w:val="00AA349D"/>
    <w:rsid w:val="00AA46FE"/>
    <w:rsid w:val="00AA4D62"/>
    <w:rsid w:val="00AA59A3"/>
    <w:rsid w:val="00AA5E31"/>
    <w:rsid w:val="00AA5F6C"/>
    <w:rsid w:val="00AA6CB6"/>
    <w:rsid w:val="00AA7327"/>
    <w:rsid w:val="00AA7B31"/>
    <w:rsid w:val="00AB006F"/>
    <w:rsid w:val="00AB10E6"/>
    <w:rsid w:val="00AB1B38"/>
    <w:rsid w:val="00AB203C"/>
    <w:rsid w:val="00AB25C5"/>
    <w:rsid w:val="00AB293A"/>
    <w:rsid w:val="00AB3A49"/>
    <w:rsid w:val="00AB4B3E"/>
    <w:rsid w:val="00AB502F"/>
    <w:rsid w:val="00AB5AB9"/>
    <w:rsid w:val="00AB5FD0"/>
    <w:rsid w:val="00AB67C1"/>
    <w:rsid w:val="00AC032D"/>
    <w:rsid w:val="00AC1F99"/>
    <w:rsid w:val="00AC26E9"/>
    <w:rsid w:val="00AC2D2A"/>
    <w:rsid w:val="00AC2F3B"/>
    <w:rsid w:val="00AC4C1F"/>
    <w:rsid w:val="00AC5423"/>
    <w:rsid w:val="00AC5CD2"/>
    <w:rsid w:val="00AD0356"/>
    <w:rsid w:val="00AD0838"/>
    <w:rsid w:val="00AD0FAD"/>
    <w:rsid w:val="00AD1128"/>
    <w:rsid w:val="00AD18FE"/>
    <w:rsid w:val="00AD349A"/>
    <w:rsid w:val="00AD3522"/>
    <w:rsid w:val="00AD51AA"/>
    <w:rsid w:val="00AD56D1"/>
    <w:rsid w:val="00AD60F2"/>
    <w:rsid w:val="00AD75F7"/>
    <w:rsid w:val="00AE0A3D"/>
    <w:rsid w:val="00AE0C27"/>
    <w:rsid w:val="00AE0C2F"/>
    <w:rsid w:val="00AE15A0"/>
    <w:rsid w:val="00AE1700"/>
    <w:rsid w:val="00AE1CEE"/>
    <w:rsid w:val="00AE2466"/>
    <w:rsid w:val="00AE3185"/>
    <w:rsid w:val="00AE3A10"/>
    <w:rsid w:val="00AE3B63"/>
    <w:rsid w:val="00AE58F6"/>
    <w:rsid w:val="00AE6287"/>
    <w:rsid w:val="00AE6A71"/>
    <w:rsid w:val="00AE6F54"/>
    <w:rsid w:val="00AE7083"/>
    <w:rsid w:val="00AE750E"/>
    <w:rsid w:val="00AE7A37"/>
    <w:rsid w:val="00AF04A1"/>
    <w:rsid w:val="00AF0714"/>
    <w:rsid w:val="00AF2791"/>
    <w:rsid w:val="00AF377C"/>
    <w:rsid w:val="00AF39F5"/>
    <w:rsid w:val="00AF44D1"/>
    <w:rsid w:val="00AF5024"/>
    <w:rsid w:val="00AF56BC"/>
    <w:rsid w:val="00B007F1"/>
    <w:rsid w:val="00B01493"/>
    <w:rsid w:val="00B02E47"/>
    <w:rsid w:val="00B041ED"/>
    <w:rsid w:val="00B049A0"/>
    <w:rsid w:val="00B049B6"/>
    <w:rsid w:val="00B0570F"/>
    <w:rsid w:val="00B05CE0"/>
    <w:rsid w:val="00B0731F"/>
    <w:rsid w:val="00B07BAF"/>
    <w:rsid w:val="00B10080"/>
    <w:rsid w:val="00B137C2"/>
    <w:rsid w:val="00B13EE0"/>
    <w:rsid w:val="00B13EED"/>
    <w:rsid w:val="00B14004"/>
    <w:rsid w:val="00B14405"/>
    <w:rsid w:val="00B145A3"/>
    <w:rsid w:val="00B14BCD"/>
    <w:rsid w:val="00B16070"/>
    <w:rsid w:val="00B16377"/>
    <w:rsid w:val="00B16AFC"/>
    <w:rsid w:val="00B2058B"/>
    <w:rsid w:val="00B21906"/>
    <w:rsid w:val="00B24196"/>
    <w:rsid w:val="00B24575"/>
    <w:rsid w:val="00B25510"/>
    <w:rsid w:val="00B255BF"/>
    <w:rsid w:val="00B27313"/>
    <w:rsid w:val="00B27423"/>
    <w:rsid w:val="00B27CFC"/>
    <w:rsid w:val="00B30D14"/>
    <w:rsid w:val="00B30D6C"/>
    <w:rsid w:val="00B3198F"/>
    <w:rsid w:val="00B31CB9"/>
    <w:rsid w:val="00B323A4"/>
    <w:rsid w:val="00B32F32"/>
    <w:rsid w:val="00B3435F"/>
    <w:rsid w:val="00B354C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60F7"/>
    <w:rsid w:val="00B46668"/>
    <w:rsid w:val="00B47DB3"/>
    <w:rsid w:val="00B50760"/>
    <w:rsid w:val="00B50DE9"/>
    <w:rsid w:val="00B50F5A"/>
    <w:rsid w:val="00B51141"/>
    <w:rsid w:val="00B52D99"/>
    <w:rsid w:val="00B53EF4"/>
    <w:rsid w:val="00B55BFF"/>
    <w:rsid w:val="00B55F79"/>
    <w:rsid w:val="00B55F96"/>
    <w:rsid w:val="00B56F46"/>
    <w:rsid w:val="00B578B3"/>
    <w:rsid w:val="00B57ECB"/>
    <w:rsid w:val="00B617F6"/>
    <w:rsid w:val="00B61DC9"/>
    <w:rsid w:val="00B6337F"/>
    <w:rsid w:val="00B63A31"/>
    <w:rsid w:val="00B63EE3"/>
    <w:rsid w:val="00B643A0"/>
    <w:rsid w:val="00B64E5D"/>
    <w:rsid w:val="00B6578F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5401"/>
    <w:rsid w:val="00B757BD"/>
    <w:rsid w:val="00B75888"/>
    <w:rsid w:val="00B7597A"/>
    <w:rsid w:val="00B76333"/>
    <w:rsid w:val="00B7671F"/>
    <w:rsid w:val="00B76BAB"/>
    <w:rsid w:val="00B76E29"/>
    <w:rsid w:val="00B801FB"/>
    <w:rsid w:val="00B80410"/>
    <w:rsid w:val="00B82667"/>
    <w:rsid w:val="00B82BB3"/>
    <w:rsid w:val="00B831FD"/>
    <w:rsid w:val="00B8461B"/>
    <w:rsid w:val="00B84BF3"/>
    <w:rsid w:val="00B85D3F"/>
    <w:rsid w:val="00B864C8"/>
    <w:rsid w:val="00B8650C"/>
    <w:rsid w:val="00B86591"/>
    <w:rsid w:val="00B86DB6"/>
    <w:rsid w:val="00B87673"/>
    <w:rsid w:val="00B91233"/>
    <w:rsid w:val="00B912A0"/>
    <w:rsid w:val="00B93E88"/>
    <w:rsid w:val="00B941FE"/>
    <w:rsid w:val="00B94744"/>
    <w:rsid w:val="00B9548E"/>
    <w:rsid w:val="00B974D4"/>
    <w:rsid w:val="00B97AE6"/>
    <w:rsid w:val="00BA019E"/>
    <w:rsid w:val="00BA08CA"/>
    <w:rsid w:val="00BA0D63"/>
    <w:rsid w:val="00BA0E12"/>
    <w:rsid w:val="00BA1211"/>
    <w:rsid w:val="00BA16A7"/>
    <w:rsid w:val="00BA17B9"/>
    <w:rsid w:val="00BA192F"/>
    <w:rsid w:val="00BA1A77"/>
    <w:rsid w:val="00BA1E22"/>
    <w:rsid w:val="00BA1E4C"/>
    <w:rsid w:val="00BA2706"/>
    <w:rsid w:val="00BA2772"/>
    <w:rsid w:val="00BA3AA8"/>
    <w:rsid w:val="00BA3AD9"/>
    <w:rsid w:val="00BA4E84"/>
    <w:rsid w:val="00BA5617"/>
    <w:rsid w:val="00BA5AFA"/>
    <w:rsid w:val="00BA6323"/>
    <w:rsid w:val="00BA6E21"/>
    <w:rsid w:val="00BA6E2F"/>
    <w:rsid w:val="00BA776F"/>
    <w:rsid w:val="00BB1E6E"/>
    <w:rsid w:val="00BB302A"/>
    <w:rsid w:val="00BB3D17"/>
    <w:rsid w:val="00BB4937"/>
    <w:rsid w:val="00BB55D5"/>
    <w:rsid w:val="00BB6445"/>
    <w:rsid w:val="00BB66B6"/>
    <w:rsid w:val="00BB6868"/>
    <w:rsid w:val="00BB71E7"/>
    <w:rsid w:val="00BB76B3"/>
    <w:rsid w:val="00BB7C4D"/>
    <w:rsid w:val="00BC0A23"/>
    <w:rsid w:val="00BC0E66"/>
    <w:rsid w:val="00BC1535"/>
    <w:rsid w:val="00BC39DA"/>
    <w:rsid w:val="00BC3D06"/>
    <w:rsid w:val="00BC4473"/>
    <w:rsid w:val="00BC4DBE"/>
    <w:rsid w:val="00BC61FF"/>
    <w:rsid w:val="00BC640D"/>
    <w:rsid w:val="00BC6B34"/>
    <w:rsid w:val="00BC7237"/>
    <w:rsid w:val="00BC7ECB"/>
    <w:rsid w:val="00BD0A0E"/>
    <w:rsid w:val="00BD0C29"/>
    <w:rsid w:val="00BD104B"/>
    <w:rsid w:val="00BD13DD"/>
    <w:rsid w:val="00BD1A3B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5385"/>
    <w:rsid w:val="00BE56FB"/>
    <w:rsid w:val="00BE589E"/>
    <w:rsid w:val="00BE6A97"/>
    <w:rsid w:val="00BE752C"/>
    <w:rsid w:val="00BF0114"/>
    <w:rsid w:val="00BF05ED"/>
    <w:rsid w:val="00BF0650"/>
    <w:rsid w:val="00BF0C00"/>
    <w:rsid w:val="00BF0E09"/>
    <w:rsid w:val="00BF1EDA"/>
    <w:rsid w:val="00BF2557"/>
    <w:rsid w:val="00BF2D8C"/>
    <w:rsid w:val="00BF32CB"/>
    <w:rsid w:val="00BF50E2"/>
    <w:rsid w:val="00BF5D47"/>
    <w:rsid w:val="00BF6408"/>
    <w:rsid w:val="00BF664B"/>
    <w:rsid w:val="00BF7608"/>
    <w:rsid w:val="00BF7901"/>
    <w:rsid w:val="00BF7EB0"/>
    <w:rsid w:val="00C003BB"/>
    <w:rsid w:val="00C0174D"/>
    <w:rsid w:val="00C0337C"/>
    <w:rsid w:val="00C037DC"/>
    <w:rsid w:val="00C03FB5"/>
    <w:rsid w:val="00C0472E"/>
    <w:rsid w:val="00C047EB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3F97"/>
    <w:rsid w:val="00C14AC4"/>
    <w:rsid w:val="00C155F1"/>
    <w:rsid w:val="00C15CF8"/>
    <w:rsid w:val="00C16C4E"/>
    <w:rsid w:val="00C173F1"/>
    <w:rsid w:val="00C202FB"/>
    <w:rsid w:val="00C212EE"/>
    <w:rsid w:val="00C21CEB"/>
    <w:rsid w:val="00C23218"/>
    <w:rsid w:val="00C233D3"/>
    <w:rsid w:val="00C23579"/>
    <w:rsid w:val="00C24F77"/>
    <w:rsid w:val="00C25135"/>
    <w:rsid w:val="00C25518"/>
    <w:rsid w:val="00C25CA1"/>
    <w:rsid w:val="00C2687C"/>
    <w:rsid w:val="00C2733E"/>
    <w:rsid w:val="00C31DFD"/>
    <w:rsid w:val="00C3256A"/>
    <w:rsid w:val="00C3274B"/>
    <w:rsid w:val="00C327D8"/>
    <w:rsid w:val="00C32DEC"/>
    <w:rsid w:val="00C32EE8"/>
    <w:rsid w:val="00C33249"/>
    <w:rsid w:val="00C33576"/>
    <w:rsid w:val="00C345A4"/>
    <w:rsid w:val="00C349B2"/>
    <w:rsid w:val="00C355BB"/>
    <w:rsid w:val="00C3571C"/>
    <w:rsid w:val="00C35C23"/>
    <w:rsid w:val="00C3648F"/>
    <w:rsid w:val="00C36F20"/>
    <w:rsid w:val="00C373BA"/>
    <w:rsid w:val="00C40023"/>
    <w:rsid w:val="00C4017C"/>
    <w:rsid w:val="00C401EF"/>
    <w:rsid w:val="00C41682"/>
    <w:rsid w:val="00C41978"/>
    <w:rsid w:val="00C41C21"/>
    <w:rsid w:val="00C41C3E"/>
    <w:rsid w:val="00C43CFD"/>
    <w:rsid w:val="00C43E9B"/>
    <w:rsid w:val="00C448AB"/>
    <w:rsid w:val="00C44A7B"/>
    <w:rsid w:val="00C44F58"/>
    <w:rsid w:val="00C45425"/>
    <w:rsid w:val="00C457DA"/>
    <w:rsid w:val="00C4588E"/>
    <w:rsid w:val="00C45C85"/>
    <w:rsid w:val="00C4606F"/>
    <w:rsid w:val="00C46DDC"/>
    <w:rsid w:val="00C47E0B"/>
    <w:rsid w:val="00C47F8D"/>
    <w:rsid w:val="00C51ED9"/>
    <w:rsid w:val="00C51F7D"/>
    <w:rsid w:val="00C52E7F"/>
    <w:rsid w:val="00C530F7"/>
    <w:rsid w:val="00C53B0F"/>
    <w:rsid w:val="00C53BDF"/>
    <w:rsid w:val="00C5424B"/>
    <w:rsid w:val="00C564B9"/>
    <w:rsid w:val="00C56951"/>
    <w:rsid w:val="00C578CB"/>
    <w:rsid w:val="00C61BAC"/>
    <w:rsid w:val="00C626B9"/>
    <w:rsid w:val="00C62C82"/>
    <w:rsid w:val="00C6419B"/>
    <w:rsid w:val="00C658BB"/>
    <w:rsid w:val="00C6621D"/>
    <w:rsid w:val="00C66331"/>
    <w:rsid w:val="00C66A3A"/>
    <w:rsid w:val="00C66CF0"/>
    <w:rsid w:val="00C66EC9"/>
    <w:rsid w:val="00C67111"/>
    <w:rsid w:val="00C67944"/>
    <w:rsid w:val="00C67F12"/>
    <w:rsid w:val="00C7007D"/>
    <w:rsid w:val="00C70FF4"/>
    <w:rsid w:val="00C71C6C"/>
    <w:rsid w:val="00C71F9D"/>
    <w:rsid w:val="00C72C57"/>
    <w:rsid w:val="00C74C4F"/>
    <w:rsid w:val="00C74E51"/>
    <w:rsid w:val="00C76AFD"/>
    <w:rsid w:val="00C76E9B"/>
    <w:rsid w:val="00C80C71"/>
    <w:rsid w:val="00C8161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682"/>
    <w:rsid w:val="00C94E20"/>
    <w:rsid w:val="00C962E2"/>
    <w:rsid w:val="00C96D18"/>
    <w:rsid w:val="00C96DB1"/>
    <w:rsid w:val="00C96F37"/>
    <w:rsid w:val="00C972C4"/>
    <w:rsid w:val="00C97435"/>
    <w:rsid w:val="00C97E7F"/>
    <w:rsid w:val="00C97FA3"/>
    <w:rsid w:val="00CA0523"/>
    <w:rsid w:val="00CA0FFF"/>
    <w:rsid w:val="00CA1165"/>
    <w:rsid w:val="00CA14E0"/>
    <w:rsid w:val="00CA176A"/>
    <w:rsid w:val="00CA243D"/>
    <w:rsid w:val="00CA2AC3"/>
    <w:rsid w:val="00CA2BC5"/>
    <w:rsid w:val="00CA3244"/>
    <w:rsid w:val="00CA32AA"/>
    <w:rsid w:val="00CA3A26"/>
    <w:rsid w:val="00CA4B36"/>
    <w:rsid w:val="00CA66C6"/>
    <w:rsid w:val="00CA7657"/>
    <w:rsid w:val="00CB0707"/>
    <w:rsid w:val="00CB1BC7"/>
    <w:rsid w:val="00CB29E7"/>
    <w:rsid w:val="00CB2F7E"/>
    <w:rsid w:val="00CB35E8"/>
    <w:rsid w:val="00CB3866"/>
    <w:rsid w:val="00CB3B5C"/>
    <w:rsid w:val="00CB48A4"/>
    <w:rsid w:val="00CB4E5F"/>
    <w:rsid w:val="00CB59E1"/>
    <w:rsid w:val="00CB6EA9"/>
    <w:rsid w:val="00CB764A"/>
    <w:rsid w:val="00CB76F4"/>
    <w:rsid w:val="00CC06D4"/>
    <w:rsid w:val="00CC0AA0"/>
    <w:rsid w:val="00CC1F11"/>
    <w:rsid w:val="00CC2F0C"/>
    <w:rsid w:val="00CC3325"/>
    <w:rsid w:val="00CC45DD"/>
    <w:rsid w:val="00CC4BC5"/>
    <w:rsid w:val="00CC56EA"/>
    <w:rsid w:val="00CC6CFF"/>
    <w:rsid w:val="00CC6F6E"/>
    <w:rsid w:val="00CD0ABD"/>
    <w:rsid w:val="00CD18CC"/>
    <w:rsid w:val="00CD210A"/>
    <w:rsid w:val="00CD2D1A"/>
    <w:rsid w:val="00CD32BE"/>
    <w:rsid w:val="00CD414C"/>
    <w:rsid w:val="00CD4CAD"/>
    <w:rsid w:val="00CD589B"/>
    <w:rsid w:val="00CD5B50"/>
    <w:rsid w:val="00CD6B9B"/>
    <w:rsid w:val="00CD6EB3"/>
    <w:rsid w:val="00CE0314"/>
    <w:rsid w:val="00CE07B7"/>
    <w:rsid w:val="00CE1198"/>
    <w:rsid w:val="00CE1323"/>
    <w:rsid w:val="00CE1B13"/>
    <w:rsid w:val="00CE3B22"/>
    <w:rsid w:val="00CE5050"/>
    <w:rsid w:val="00CE5C40"/>
    <w:rsid w:val="00CE5D55"/>
    <w:rsid w:val="00CE6506"/>
    <w:rsid w:val="00CE6F81"/>
    <w:rsid w:val="00CE7960"/>
    <w:rsid w:val="00CE7A90"/>
    <w:rsid w:val="00CF003C"/>
    <w:rsid w:val="00CF0141"/>
    <w:rsid w:val="00CF1694"/>
    <w:rsid w:val="00CF1EC3"/>
    <w:rsid w:val="00CF24EB"/>
    <w:rsid w:val="00CF25CB"/>
    <w:rsid w:val="00CF2665"/>
    <w:rsid w:val="00CF2FDF"/>
    <w:rsid w:val="00CF38A0"/>
    <w:rsid w:val="00CF4D3C"/>
    <w:rsid w:val="00CF4D7A"/>
    <w:rsid w:val="00CF4EE3"/>
    <w:rsid w:val="00CF5B15"/>
    <w:rsid w:val="00CF618F"/>
    <w:rsid w:val="00CF6A89"/>
    <w:rsid w:val="00D029B9"/>
    <w:rsid w:val="00D02A74"/>
    <w:rsid w:val="00D05BE4"/>
    <w:rsid w:val="00D0740E"/>
    <w:rsid w:val="00D07447"/>
    <w:rsid w:val="00D10497"/>
    <w:rsid w:val="00D10637"/>
    <w:rsid w:val="00D10D7F"/>
    <w:rsid w:val="00D10DE9"/>
    <w:rsid w:val="00D11609"/>
    <w:rsid w:val="00D11D07"/>
    <w:rsid w:val="00D15DF4"/>
    <w:rsid w:val="00D15E73"/>
    <w:rsid w:val="00D1608D"/>
    <w:rsid w:val="00D16D65"/>
    <w:rsid w:val="00D20D46"/>
    <w:rsid w:val="00D20E96"/>
    <w:rsid w:val="00D2159E"/>
    <w:rsid w:val="00D21ED9"/>
    <w:rsid w:val="00D22F6D"/>
    <w:rsid w:val="00D2402F"/>
    <w:rsid w:val="00D2403F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BED"/>
    <w:rsid w:val="00D32E33"/>
    <w:rsid w:val="00D35526"/>
    <w:rsid w:val="00D368B3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2D1"/>
    <w:rsid w:val="00D45631"/>
    <w:rsid w:val="00D46B1D"/>
    <w:rsid w:val="00D46DF9"/>
    <w:rsid w:val="00D46FE8"/>
    <w:rsid w:val="00D47069"/>
    <w:rsid w:val="00D47F77"/>
    <w:rsid w:val="00D47FAC"/>
    <w:rsid w:val="00D5004F"/>
    <w:rsid w:val="00D5068E"/>
    <w:rsid w:val="00D51BCE"/>
    <w:rsid w:val="00D51C69"/>
    <w:rsid w:val="00D5211D"/>
    <w:rsid w:val="00D52D42"/>
    <w:rsid w:val="00D52FA1"/>
    <w:rsid w:val="00D531F4"/>
    <w:rsid w:val="00D53EE0"/>
    <w:rsid w:val="00D53F55"/>
    <w:rsid w:val="00D540E3"/>
    <w:rsid w:val="00D54171"/>
    <w:rsid w:val="00D545B5"/>
    <w:rsid w:val="00D546A2"/>
    <w:rsid w:val="00D55577"/>
    <w:rsid w:val="00D55D1F"/>
    <w:rsid w:val="00D561D9"/>
    <w:rsid w:val="00D573D3"/>
    <w:rsid w:val="00D60D70"/>
    <w:rsid w:val="00D60EC5"/>
    <w:rsid w:val="00D60F0C"/>
    <w:rsid w:val="00D611B7"/>
    <w:rsid w:val="00D61284"/>
    <w:rsid w:val="00D617DC"/>
    <w:rsid w:val="00D617E9"/>
    <w:rsid w:val="00D62335"/>
    <w:rsid w:val="00D626A3"/>
    <w:rsid w:val="00D62C8C"/>
    <w:rsid w:val="00D62F14"/>
    <w:rsid w:val="00D63840"/>
    <w:rsid w:val="00D63A32"/>
    <w:rsid w:val="00D64A17"/>
    <w:rsid w:val="00D64C32"/>
    <w:rsid w:val="00D66008"/>
    <w:rsid w:val="00D667A5"/>
    <w:rsid w:val="00D66913"/>
    <w:rsid w:val="00D66D30"/>
    <w:rsid w:val="00D67329"/>
    <w:rsid w:val="00D70C6B"/>
    <w:rsid w:val="00D71386"/>
    <w:rsid w:val="00D713F3"/>
    <w:rsid w:val="00D71D7D"/>
    <w:rsid w:val="00D72053"/>
    <w:rsid w:val="00D7311F"/>
    <w:rsid w:val="00D73FCB"/>
    <w:rsid w:val="00D741C1"/>
    <w:rsid w:val="00D74CF8"/>
    <w:rsid w:val="00D752EF"/>
    <w:rsid w:val="00D75AAC"/>
    <w:rsid w:val="00D7608F"/>
    <w:rsid w:val="00D76620"/>
    <w:rsid w:val="00D76796"/>
    <w:rsid w:val="00D76E63"/>
    <w:rsid w:val="00D76ECE"/>
    <w:rsid w:val="00D77C7B"/>
    <w:rsid w:val="00D77DC5"/>
    <w:rsid w:val="00D82D64"/>
    <w:rsid w:val="00D84199"/>
    <w:rsid w:val="00D84342"/>
    <w:rsid w:val="00D85C48"/>
    <w:rsid w:val="00D86185"/>
    <w:rsid w:val="00D879CC"/>
    <w:rsid w:val="00D87BCD"/>
    <w:rsid w:val="00D87E4A"/>
    <w:rsid w:val="00D87E52"/>
    <w:rsid w:val="00D90015"/>
    <w:rsid w:val="00D905E0"/>
    <w:rsid w:val="00D9077F"/>
    <w:rsid w:val="00D9079F"/>
    <w:rsid w:val="00D907FA"/>
    <w:rsid w:val="00D917F9"/>
    <w:rsid w:val="00D91A08"/>
    <w:rsid w:val="00D92518"/>
    <w:rsid w:val="00D92720"/>
    <w:rsid w:val="00D92DA5"/>
    <w:rsid w:val="00D92FE3"/>
    <w:rsid w:val="00D935AC"/>
    <w:rsid w:val="00D93686"/>
    <w:rsid w:val="00D9386C"/>
    <w:rsid w:val="00D946A9"/>
    <w:rsid w:val="00D94A4F"/>
    <w:rsid w:val="00D954D2"/>
    <w:rsid w:val="00D95561"/>
    <w:rsid w:val="00D95CA7"/>
    <w:rsid w:val="00D96225"/>
    <w:rsid w:val="00D9707D"/>
    <w:rsid w:val="00D97638"/>
    <w:rsid w:val="00DA1D59"/>
    <w:rsid w:val="00DA20E3"/>
    <w:rsid w:val="00DA320D"/>
    <w:rsid w:val="00DA367F"/>
    <w:rsid w:val="00DA3BBA"/>
    <w:rsid w:val="00DA43D9"/>
    <w:rsid w:val="00DA550E"/>
    <w:rsid w:val="00DA557D"/>
    <w:rsid w:val="00DA57E6"/>
    <w:rsid w:val="00DA5BC5"/>
    <w:rsid w:val="00DA5E0B"/>
    <w:rsid w:val="00DA603C"/>
    <w:rsid w:val="00DA710A"/>
    <w:rsid w:val="00DB0149"/>
    <w:rsid w:val="00DB03A2"/>
    <w:rsid w:val="00DB051B"/>
    <w:rsid w:val="00DB0671"/>
    <w:rsid w:val="00DB2747"/>
    <w:rsid w:val="00DB3180"/>
    <w:rsid w:val="00DB3B2F"/>
    <w:rsid w:val="00DB3EE9"/>
    <w:rsid w:val="00DB404B"/>
    <w:rsid w:val="00DB4B4B"/>
    <w:rsid w:val="00DB555E"/>
    <w:rsid w:val="00DB60D5"/>
    <w:rsid w:val="00DB615F"/>
    <w:rsid w:val="00DB6DA8"/>
    <w:rsid w:val="00DB71E6"/>
    <w:rsid w:val="00DB728A"/>
    <w:rsid w:val="00DC00AC"/>
    <w:rsid w:val="00DC0955"/>
    <w:rsid w:val="00DC0F7D"/>
    <w:rsid w:val="00DC108F"/>
    <w:rsid w:val="00DC217A"/>
    <w:rsid w:val="00DC3168"/>
    <w:rsid w:val="00DC4273"/>
    <w:rsid w:val="00DC6869"/>
    <w:rsid w:val="00DC69AB"/>
    <w:rsid w:val="00DC6A89"/>
    <w:rsid w:val="00DC6AD8"/>
    <w:rsid w:val="00DC72A7"/>
    <w:rsid w:val="00DD0325"/>
    <w:rsid w:val="00DD045B"/>
    <w:rsid w:val="00DD0982"/>
    <w:rsid w:val="00DD1BC9"/>
    <w:rsid w:val="00DD1CDF"/>
    <w:rsid w:val="00DD2F42"/>
    <w:rsid w:val="00DD4CF8"/>
    <w:rsid w:val="00DD50A2"/>
    <w:rsid w:val="00DD73C4"/>
    <w:rsid w:val="00DE17AE"/>
    <w:rsid w:val="00DE27A5"/>
    <w:rsid w:val="00DE31A4"/>
    <w:rsid w:val="00DE384F"/>
    <w:rsid w:val="00DE52BC"/>
    <w:rsid w:val="00DE567A"/>
    <w:rsid w:val="00DE7BBF"/>
    <w:rsid w:val="00DF0251"/>
    <w:rsid w:val="00DF0D62"/>
    <w:rsid w:val="00DF1DDC"/>
    <w:rsid w:val="00DF2831"/>
    <w:rsid w:val="00DF2B62"/>
    <w:rsid w:val="00DF4F53"/>
    <w:rsid w:val="00DF5EAE"/>
    <w:rsid w:val="00DF6294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BAA"/>
    <w:rsid w:val="00E03C04"/>
    <w:rsid w:val="00E03DD0"/>
    <w:rsid w:val="00E03E87"/>
    <w:rsid w:val="00E044B2"/>
    <w:rsid w:val="00E047A7"/>
    <w:rsid w:val="00E04E5A"/>
    <w:rsid w:val="00E069AC"/>
    <w:rsid w:val="00E06D2C"/>
    <w:rsid w:val="00E06E8B"/>
    <w:rsid w:val="00E077B1"/>
    <w:rsid w:val="00E07D6D"/>
    <w:rsid w:val="00E1126E"/>
    <w:rsid w:val="00E11900"/>
    <w:rsid w:val="00E120AF"/>
    <w:rsid w:val="00E127D7"/>
    <w:rsid w:val="00E12A9B"/>
    <w:rsid w:val="00E12B55"/>
    <w:rsid w:val="00E1334E"/>
    <w:rsid w:val="00E1478E"/>
    <w:rsid w:val="00E1548D"/>
    <w:rsid w:val="00E16619"/>
    <w:rsid w:val="00E16AC8"/>
    <w:rsid w:val="00E16B3D"/>
    <w:rsid w:val="00E176DD"/>
    <w:rsid w:val="00E17886"/>
    <w:rsid w:val="00E206BB"/>
    <w:rsid w:val="00E20A6A"/>
    <w:rsid w:val="00E210AB"/>
    <w:rsid w:val="00E2191C"/>
    <w:rsid w:val="00E228FA"/>
    <w:rsid w:val="00E22C6E"/>
    <w:rsid w:val="00E239BE"/>
    <w:rsid w:val="00E2414B"/>
    <w:rsid w:val="00E2431A"/>
    <w:rsid w:val="00E2471C"/>
    <w:rsid w:val="00E25512"/>
    <w:rsid w:val="00E268BF"/>
    <w:rsid w:val="00E26F7B"/>
    <w:rsid w:val="00E27F13"/>
    <w:rsid w:val="00E30A23"/>
    <w:rsid w:val="00E310DD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3B1"/>
    <w:rsid w:val="00E35616"/>
    <w:rsid w:val="00E364B6"/>
    <w:rsid w:val="00E3678B"/>
    <w:rsid w:val="00E36C5E"/>
    <w:rsid w:val="00E3745C"/>
    <w:rsid w:val="00E40F27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259"/>
    <w:rsid w:val="00E5231D"/>
    <w:rsid w:val="00E5343C"/>
    <w:rsid w:val="00E538CA"/>
    <w:rsid w:val="00E53AAD"/>
    <w:rsid w:val="00E5477F"/>
    <w:rsid w:val="00E55110"/>
    <w:rsid w:val="00E5612A"/>
    <w:rsid w:val="00E57143"/>
    <w:rsid w:val="00E57793"/>
    <w:rsid w:val="00E577CF"/>
    <w:rsid w:val="00E60043"/>
    <w:rsid w:val="00E61625"/>
    <w:rsid w:val="00E61932"/>
    <w:rsid w:val="00E65916"/>
    <w:rsid w:val="00E66751"/>
    <w:rsid w:val="00E66AD0"/>
    <w:rsid w:val="00E67566"/>
    <w:rsid w:val="00E71527"/>
    <w:rsid w:val="00E719A0"/>
    <w:rsid w:val="00E7221A"/>
    <w:rsid w:val="00E73511"/>
    <w:rsid w:val="00E75893"/>
    <w:rsid w:val="00E75B80"/>
    <w:rsid w:val="00E772CD"/>
    <w:rsid w:val="00E77AD1"/>
    <w:rsid w:val="00E77C52"/>
    <w:rsid w:val="00E80567"/>
    <w:rsid w:val="00E81434"/>
    <w:rsid w:val="00E816F2"/>
    <w:rsid w:val="00E82FAE"/>
    <w:rsid w:val="00E84B76"/>
    <w:rsid w:val="00E85546"/>
    <w:rsid w:val="00E901A1"/>
    <w:rsid w:val="00E9096E"/>
    <w:rsid w:val="00E90F2E"/>
    <w:rsid w:val="00E9142E"/>
    <w:rsid w:val="00E917D0"/>
    <w:rsid w:val="00E92910"/>
    <w:rsid w:val="00E93860"/>
    <w:rsid w:val="00E94BB4"/>
    <w:rsid w:val="00E94EE7"/>
    <w:rsid w:val="00E95A9E"/>
    <w:rsid w:val="00E95E7A"/>
    <w:rsid w:val="00E96FEA"/>
    <w:rsid w:val="00E97D5D"/>
    <w:rsid w:val="00EA0859"/>
    <w:rsid w:val="00EA125A"/>
    <w:rsid w:val="00EA2256"/>
    <w:rsid w:val="00EA2496"/>
    <w:rsid w:val="00EA24C1"/>
    <w:rsid w:val="00EA2BE9"/>
    <w:rsid w:val="00EA32F4"/>
    <w:rsid w:val="00EA5AC6"/>
    <w:rsid w:val="00EA61A8"/>
    <w:rsid w:val="00EA74A0"/>
    <w:rsid w:val="00EA7ACA"/>
    <w:rsid w:val="00EA7ED7"/>
    <w:rsid w:val="00EB11DA"/>
    <w:rsid w:val="00EB11FA"/>
    <w:rsid w:val="00EB1AA8"/>
    <w:rsid w:val="00EB2020"/>
    <w:rsid w:val="00EB2573"/>
    <w:rsid w:val="00EB285C"/>
    <w:rsid w:val="00EB29EF"/>
    <w:rsid w:val="00EB478A"/>
    <w:rsid w:val="00EB4B1F"/>
    <w:rsid w:val="00EB562F"/>
    <w:rsid w:val="00EB5713"/>
    <w:rsid w:val="00EB5F11"/>
    <w:rsid w:val="00EB6658"/>
    <w:rsid w:val="00EB6EE5"/>
    <w:rsid w:val="00EB77F1"/>
    <w:rsid w:val="00EB7DEF"/>
    <w:rsid w:val="00EC0768"/>
    <w:rsid w:val="00EC0C7F"/>
    <w:rsid w:val="00EC343D"/>
    <w:rsid w:val="00EC3AE7"/>
    <w:rsid w:val="00EC41E0"/>
    <w:rsid w:val="00EC5115"/>
    <w:rsid w:val="00EC65F7"/>
    <w:rsid w:val="00EC70B1"/>
    <w:rsid w:val="00EC70D1"/>
    <w:rsid w:val="00ED043D"/>
    <w:rsid w:val="00ED0CAC"/>
    <w:rsid w:val="00ED0EA8"/>
    <w:rsid w:val="00ED1150"/>
    <w:rsid w:val="00ED138C"/>
    <w:rsid w:val="00ED1FF5"/>
    <w:rsid w:val="00ED2407"/>
    <w:rsid w:val="00ED2E91"/>
    <w:rsid w:val="00ED2FC3"/>
    <w:rsid w:val="00ED40B3"/>
    <w:rsid w:val="00ED5664"/>
    <w:rsid w:val="00ED5A12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BA6"/>
    <w:rsid w:val="00EE2C5B"/>
    <w:rsid w:val="00EE2FD6"/>
    <w:rsid w:val="00EE34A6"/>
    <w:rsid w:val="00EE367F"/>
    <w:rsid w:val="00EE3994"/>
    <w:rsid w:val="00EE3D7E"/>
    <w:rsid w:val="00EE3FF1"/>
    <w:rsid w:val="00EE44FB"/>
    <w:rsid w:val="00EE521C"/>
    <w:rsid w:val="00EE65C6"/>
    <w:rsid w:val="00EE774F"/>
    <w:rsid w:val="00EF00B0"/>
    <w:rsid w:val="00EF08E7"/>
    <w:rsid w:val="00EF12D3"/>
    <w:rsid w:val="00EF45E3"/>
    <w:rsid w:val="00EF465F"/>
    <w:rsid w:val="00EF6B7E"/>
    <w:rsid w:val="00EF7D8D"/>
    <w:rsid w:val="00F001E4"/>
    <w:rsid w:val="00F0116F"/>
    <w:rsid w:val="00F02368"/>
    <w:rsid w:val="00F03418"/>
    <w:rsid w:val="00F03521"/>
    <w:rsid w:val="00F03652"/>
    <w:rsid w:val="00F04038"/>
    <w:rsid w:val="00F05A05"/>
    <w:rsid w:val="00F11C78"/>
    <w:rsid w:val="00F12451"/>
    <w:rsid w:val="00F12BBD"/>
    <w:rsid w:val="00F13118"/>
    <w:rsid w:val="00F13579"/>
    <w:rsid w:val="00F1448A"/>
    <w:rsid w:val="00F145F5"/>
    <w:rsid w:val="00F149FF"/>
    <w:rsid w:val="00F14F8B"/>
    <w:rsid w:val="00F155FB"/>
    <w:rsid w:val="00F176EE"/>
    <w:rsid w:val="00F17994"/>
    <w:rsid w:val="00F17FE5"/>
    <w:rsid w:val="00F20C35"/>
    <w:rsid w:val="00F2130E"/>
    <w:rsid w:val="00F21959"/>
    <w:rsid w:val="00F21A76"/>
    <w:rsid w:val="00F23097"/>
    <w:rsid w:val="00F230CB"/>
    <w:rsid w:val="00F2351C"/>
    <w:rsid w:val="00F239B3"/>
    <w:rsid w:val="00F242FE"/>
    <w:rsid w:val="00F24987"/>
    <w:rsid w:val="00F251D3"/>
    <w:rsid w:val="00F25CE7"/>
    <w:rsid w:val="00F2707E"/>
    <w:rsid w:val="00F2789E"/>
    <w:rsid w:val="00F303D3"/>
    <w:rsid w:val="00F319D5"/>
    <w:rsid w:val="00F31B44"/>
    <w:rsid w:val="00F31E70"/>
    <w:rsid w:val="00F31EA8"/>
    <w:rsid w:val="00F3361D"/>
    <w:rsid w:val="00F33D8D"/>
    <w:rsid w:val="00F345AE"/>
    <w:rsid w:val="00F34645"/>
    <w:rsid w:val="00F34935"/>
    <w:rsid w:val="00F375CA"/>
    <w:rsid w:val="00F3795B"/>
    <w:rsid w:val="00F40350"/>
    <w:rsid w:val="00F412C7"/>
    <w:rsid w:val="00F413F4"/>
    <w:rsid w:val="00F42017"/>
    <w:rsid w:val="00F42621"/>
    <w:rsid w:val="00F44B72"/>
    <w:rsid w:val="00F44EC9"/>
    <w:rsid w:val="00F45166"/>
    <w:rsid w:val="00F453B2"/>
    <w:rsid w:val="00F4568C"/>
    <w:rsid w:val="00F47E7D"/>
    <w:rsid w:val="00F50515"/>
    <w:rsid w:val="00F517BA"/>
    <w:rsid w:val="00F51CFA"/>
    <w:rsid w:val="00F52546"/>
    <w:rsid w:val="00F537CB"/>
    <w:rsid w:val="00F53D8E"/>
    <w:rsid w:val="00F53F32"/>
    <w:rsid w:val="00F54FF6"/>
    <w:rsid w:val="00F5508D"/>
    <w:rsid w:val="00F554C1"/>
    <w:rsid w:val="00F55AAB"/>
    <w:rsid w:val="00F55AFC"/>
    <w:rsid w:val="00F57019"/>
    <w:rsid w:val="00F57628"/>
    <w:rsid w:val="00F61187"/>
    <w:rsid w:val="00F617F6"/>
    <w:rsid w:val="00F6218E"/>
    <w:rsid w:val="00F62D7A"/>
    <w:rsid w:val="00F64089"/>
    <w:rsid w:val="00F65B18"/>
    <w:rsid w:val="00F66780"/>
    <w:rsid w:val="00F6733B"/>
    <w:rsid w:val="00F6746F"/>
    <w:rsid w:val="00F675A8"/>
    <w:rsid w:val="00F70255"/>
    <w:rsid w:val="00F706BF"/>
    <w:rsid w:val="00F71207"/>
    <w:rsid w:val="00F71551"/>
    <w:rsid w:val="00F71A45"/>
    <w:rsid w:val="00F71AE5"/>
    <w:rsid w:val="00F72FEB"/>
    <w:rsid w:val="00F7311C"/>
    <w:rsid w:val="00F73ABE"/>
    <w:rsid w:val="00F74242"/>
    <w:rsid w:val="00F7554F"/>
    <w:rsid w:val="00F759C9"/>
    <w:rsid w:val="00F75EC0"/>
    <w:rsid w:val="00F75EC7"/>
    <w:rsid w:val="00F76046"/>
    <w:rsid w:val="00F76923"/>
    <w:rsid w:val="00F769BE"/>
    <w:rsid w:val="00F76C5B"/>
    <w:rsid w:val="00F77D10"/>
    <w:rsid w:val="00F77DBE"/>
    <w:rsid w:val="00F801FB"/>
    <w:rsid w:val="00F82192"/>
    <w:rsid w:val="00F82402"/>
    <w:rsid w:val="00F82847"/>
    <w:rsid w:val="00F82ECC"/>
    <w:rsid w:val="00F8454E"/>
    <w:rsid w:val="00F8461A"/>
    <w:rsid w:val="00F84A7E"/>
    <w:rsid w:val="00F8572B"/>
    <w:rsid w:val="00F85EE8"/>
    <w:rsid w:val="00F86DDA"/>
    <w:rsid w:val="00F8773D"/>
    <w:rsid w:val="00F91DA1"/>
    <w:rsid w:val="00F928B9"/>
    <w:rsid w:val="00F934A7"/>
    <w:rsid w:val="00F941D5"/>
    <w:rsid w:val="00F94378"/>
    <w:rsid w:val="00F94669"/>
    <w:rsid w:val="00F94E0F"/>
    <w:rsid w:val="00F950DC"/>
    <w:rsid w:val="00F95722"/>
    <w:rsid w:val="00F97D32"/>
    <w:rsid w:val="00F97E99"/>
    <w:rsid w:val="00FA01B3"/>
    <w:rsid w:val="00FA0C33"/>
    <w:rsid w:val="00FA1AE7"/>
    <w:rsid w:val="00FA280D"/>
    <w:rsid w:val="00FA286F"/>
    <w:rsid w:val="00FA3ACF"/>
    <w:rsid w:val="00FA3D3F"/>
    <w:rsid w:val="00FA412E"/>
    <w:rsid w:val="00FA4643"/>
    <w:rsid w:val="00FA5404"/>
    <w:rsid w:val="00FA5AC3"/>
    <w:rsid w:val="00FA5CBF"/>
    <w:rsid w:val="00FA5FF0"/>
    <w:rsid w:val="00FA6C78"/>
    <w:rsid w:val="00FA6FD6"/>
    <w:rsid w:val="00FB0018"/>
    <w:rsid w:val="00FB0073"/>
    <w:rsid w:val="00FB0619"/>
    <w:rsid w:val="00FB1557"/>
    <w:rsid w:val="00FB1D6D"/>
    <w:rsid w:val="00FB26F1"/>
    <w:rsid w:val="00FB2A33"/>
    <w:rsid w:val="00FB342B"/>
    <w:rsid w:val="00FB37A8"/>
    <w:rsid w:val="00FB3860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5231"/>
    <w:rsid w:val="00FC658F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516F"/>
    <w:rsid w:val="00FD54D9"/>
    <w:rsid w:val="00FD68D6"/>
    <w:rsid w:val="00FD77D9"/>
    <w:rsid w:val="00FD7C88"/>
    <w:rsid w:val="00FE1385"/>
    <w:rsid w:val="00FE17DD"/>
    <w:rsid w:val="00FE22E9"/>
    <w:rsid w:val="00FE2FC3"/>
    <w:rsid w:val="00FE31AF"/>
    <w:rsid w:val="00FE344E"/>
    <w:rsid w:val="00FE38FC"/>
    <w:rsid w:val="00FE4508"/>
    <w:rsid w:val="00FE4588"/>
    <w:rsid w:val="00FE490C"/>
    <w:rsid w:val="00FE4E47"/>
    <w:rsid w:val="00FE50BA"/>
    <w:rsid w:val="00FE5894"/>
    <w:rsid w:val="00FE6B84"/>
    <w:rsid w:val="00FE76DD"/>
    <w:rsid w:val="00FE7A31"/>
    <w:rsid w:val="00FF0035"/>
    <w:rsid w:val="00FF0513"/>
    <w:rsid w:val="00FF08B5"/>
    <w:rsid w:val="00FF1453"/>
    <w:rsid w:val="00FF19A8"/>
    <w:rsid w:val="00FF2A18"/>
    <w:rsid w:val="00FF3F7A"/>
    <w:rsid w:val="00FF3FB3"/>
    <w:rsid w:val="00FF531B"/>
    <w:rsid w:val="00FF5507"/>
    <w:rsid w:val="00FF6794"/>
    <w:rsid w:val="00FF6874"/>
    <w:rsid w:val="00FF6EBA"/>
    <w:rsid w:val="00FF719B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4EA7D3C5-8A5C-433C-867E-B5523AA2D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4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4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4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4"/>
    <w:link w:val="25"/>
    <w:qFormat/>
    <w:rsid w:val="00EA61A8"/>
    <w:pPr>
      <w:outlineLvl w:val="1"/>
    </w:pPr>
  </w:style>
  <w:style w:type="paragraph" w:styleId="30">
    <w:name w:val="heading 3"/>
    <w:aliases w:val="H3"/>
    <w:basedOn w:val="a4"/>
    <w:next w:val="a4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4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4"/>
    <w:next w:val="a4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4"/>
    <w:next w:val="a4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4"/>
    <w:next w:val="a4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4"/>
    <w:next w:val="a4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4"/>
    <w:next w:val="a4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Название раздела инструкции"/>
    <w:basedOn w:val="a4"/>
    <w:autoRedefine/>
    <w:rsid w:val="00275328"/>
    <w:pPr>
      <w:jc w:val="center"/>
    </w:pPr>
    <w:rPr>
      <w:b/>
    </w:rPr>
  </w:style>
  <w:style w:type="paragraph" w:customStyle="1" w:styleId="a2">
    <w:name w:val="Раздел положения"/>
    <w:basedOn w:val="a4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3">
    <w:name w:val="Подраздел раздела положения"/>
    <w:basedOn w:val="a4"/>
    <w:autoRedefine/>
    <w:rsid w:val="007475EE"/>
    <w:pPr>
      <w:numPr>
        <w:ilvl w:val="1"/>
        <w:numId w:val="1"/>
      </w:numPr>
      <w:tabs>
        <w:tab w:val="clear" w:pos="357"/>
        <w:tab w:val="num" w:pos="360"/>
      </w:tabs>
      <w:spacing w:before="80" w:after="80"/>
      <w:jc w:val="both"/>
    </w:pPr>
  </w:style>
  <w:style w:type="paragraph" w:styleId="a9">
    <w:name w:val="footnote text"/>
    <w:basedOn w:val="a4"/>
    <w:link w:val="aa"/>
    <w:rsid w:val="00D561D9"/>
    <w:rPr>
      <w:sz w:val="20"/>
      <w:szCs w:val="20"/>
    </w:rPr>
  </w:style>
  <w:style w:type="character" w:styleId="ab">
    <w:name w:val="footnote reference"/>
    <w:rsid w:val="00D561D9"/>
    <w:rPr>
      <w:vertAlign w:val="superscript"/>
    </w:rPr>
  </w:style>
  <w:style w:type="paragraph" w:customStyle="1" w:styleId="13">
    <w:name w:val="Шапка 1"/>
    <w:basedOn w:val="a4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6">
    <w:name w:val="Шапка 2"/>
    <w:basedOn w:val="a4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4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4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d">
    <w:name w:val="header"/>
    <w:basedOn w:val="a4"/>
    <w:link w:val="ae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">
    <w:name w:val="Body Text Indent"/>
    <w:basedOn w:val="a4"/>
    <w:rsid w:val="0076353A"/>
    <w:pPr>
      <w:ind w:left="360"/>
    </w:pPr>
    <w:rPr>
      <w:sz w:val="24"/>
      <w:szCs w:val="24"/>
    </w:rPr>
  </w:style>
  <w:style w:type="table" w:styleId="af0">
    <w:name w:val="Table Grid"/>
    <w:basedOn w:val="a6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4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4"/>
    <w:link w:val="af3"/>
    <w:rsid w:val="0076353A"/>
    <w:pPr>
      <w:spacing w:after="120"/>
    </w:pPr>
  </w:style>
  <w:style w:type="paragraph" w:styleId="27">
    <w:name w:val="Body Text Indent 2"/>
    <w:basedOn w:val="a4"/>
    <w:rsid w:val="0076353A"/>
    <w:pPr>
      <w:spacing w:after="120" w:line="480" w:lineRule="auto"/>
      <w:ind w:left="283"/>
    </w:pPr>
  </w:style>
  <w:style w:type="paragraph" w:styleId="34">
    <w:name w:val="Body Text 3"/>
    <w:basedOn w:val="a4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4"/>
    <w:rsid w:val="0076353A"/>
    <w:pPr>
      <w:spacing w:after="120"/>
      <w:ind w:left="283"/>
    </w:pPr>
    <w:rPr>
      <w:sz w:val="16"/>
      <w:szCs w:val="16"/>
    </w:rPr>
  </w:style>
  <w:style w:type="paragraph" w:styleId="28">
    <w:name w:val="Body Text 2"/>
    <w:basedOn w:val="a4"/>
    <w:rsid w:val="0076353A"/>
    <w:pPr>
      <w:spacing w:after="120" w:line="480" w:lineRule="auto"/>
    </w:pPr>
  </w:style>
  <w:style w:type="paragraph" w:styleId="af4">
    <w:name w:val="Block Text"/>
    <w:basedOn w:val="a4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4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9">
    <w:name w:val="Пункт2"/>
    <w:basedOn w:val="a4"/>
    <w:link w:val="2a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5"/>
    <w:rsid w:val="006C2F3F"/>
  </w:style>
  <w:style w:type="paragraph" w:styleId="16">
    <w:name w:val="toc 1"/>
    <w:basedOn w:val="a4"/>
    <w:next w:val="a4"/>
    <w:autoRedefine/>
    <w:uiPriority w:val="39"/>
    <w:rsid w:val="00607C5C"/>
    <w:pPr>
      <w:spacing w:before="120"/>
    </w:pPr>
    <w:rPr>
      <w:rFonts w:cstheme="minorHAnsi"/>
      <w:b/>
      <w:bCs/>
      <w:iCs/>
      <w:sz w:val="24"/>
      <w:szCs w:val="24"/>
    </w:rPr>
  </w:style>
  <w:style w:type="paragraph" w:styleId="36">
    <w:name w:val="toc 3"/>
    <w:basedOn w:val="a4"/>
    <w:next w:val="a4"/>
    <w:autoRedefine/>
    <w:uiPriority w:val="39"/>
    <w:rsid w:val="00607C5C"/>
    <w:pPr>
      <w:ind w:left="560"/>
    </w:pPr>
    <w:rPr>
      <w:rFonts w:cstheme="minorHAnsi"/>
      <w:sz w:val="20"/>
      <w:szCs w:val="20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4"/>
    <w:rsid w:val="00E228FA"/>
  </w:style>
  <w:style w:type="paragraph" w:customStyle="1" w:styleId="af9">
    <w:name w:val="Приложение к регламенту"/>
    <w:basedOn w:val="a4"/>
    <w:rsid w:val="00E228FA"/>
    <w:pPr>
      <w:jc w:val="right"/>
    </w:pPr>
  </w:style>
  <w:style w:type="paragraph" w:styleId="2b">
    <w:name w:val="toc 2"/>
    <w:basedOn w:val="a4"/>
    <w:next w:val="a4"/>
    <w:autoRedefine/>
    <w:uiPriority w:val="39"/>
    <w:rsid w:val="00607C5C"/>
    <w:pPr>
      <w:spacing w:before="120"/>
      <w:ind w:left="280"/>
    </w:pPr>
    <w:rPr>
      <w:rFonts w:cstheme="minorHAnsi"/>
      <w:b/>
      <w:bCs/>
      <w:sz w:val="22"/>
      <w:szCs w:val="22"/>
    </w:rPr>
  </w:style>
  <w:style w:type="paragraph" w:styleId="afa">
    <w:name w:val="Balloon Text"/>
    <w:basedOn w:val="a4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rsid w:val="00B714B0"/>
    <w:rPr>
      <w:sz w:val="16"/>
      <w:szCs w:val="16"/>
    </w:rPr>
  </w:style>
  <w:style w:type="paragraph" w:styleId="afc">
    <w:name w:val="annotation text"/>
    <w:basedOn w:val="a4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4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4"/>
    <w:next w:val="a4"/>
    <w:autoRedefine/>
    <w:semiHidden/>
    <w:rsid w:val="00F57628"/>
    <w:pPr>
      <w:ind w:left="224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4"/>
    <w:next w:val="a4"/>
    <w:autoRedefine/>
    <w:semiHidden/>
    <w:rsid w:val="00F57628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4"/>
    <w:next w:val="a4"/>
    <w:autoRedefine/>
    <w:uiPriority w:val="39"/>
    <w:rsid w:val="00607C5C"/>
    <w:pPr>
      <w:ind w:left="84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4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0">
    <w:name w:val="Знак Знак Знак Знак Знак Знак Знак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5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4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4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4"/>
    <w:next w:val="a4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c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4"/>
    <w:next w:val="a4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3_Абзац списка,Bullet_IRAO,Мой Список,AC List 01,List Paragraph1,ТЗ список,Абзац списка литеральный"/>
    <w:basedOn w:val="a4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d">
    <w:name w:val="Quote"/>
    <w:basedOn w:val="a4"/>
    <w:next w:val="a4"/>
    <w:link w:val="2e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e">
    <w:name w:val="Цитата 2 Знак"/>
    <w:link w:val="2d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8">
    <w:name w:val="Intense Quote"/>
    <w:basedOn w:val="a4"/>
    <w:next w:val="a4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4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4"/>
    <w:link w:val="afff1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4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4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4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3">
    <w:name w:val="Нумерованный список ур2"/>
    <w:basedOn w:val="a4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4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4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Текст сноски Знак"/>
    <w:link w:val="a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1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4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3_Абзац списка Знак,Bullet_IRAO Знак,Мой Список Знак,AC List 0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0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1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e">
    <w:name w:val="Верхний колонтитул Знак"/>
    <w:link w:val="ad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a">
    <w:name w:val="endnote text"/>
    <w:basedOn w:val="a4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5"/>
    <w:link w:val="afffa"/>
    <w:rsid w:val="003879D4"/>
  </w:style>
  <w:style w:type="character" w:styleId="afffc">
    <w:name w:val="endnote reference"/>
    <w:basedOn w:val="a5"/>
    <w:rsid w:val="003879D4"/>
    <w:rPr>
      <w:vertAlign w:val="superscript"/>
    </w:rPr>
  </w:style>
  <w:style w:type="paragraph" w:customStyle="1" w:styleId="22">
    <w:name w:val="Заголовок 2 КВВ"/>
    <w:basedOn w:val="a4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a">
    <w:name w:val="Пункт2 Знак"/>
    <w:link w:val="29"/>
    <w:rsid w:val="00DE52BC"/>
    <w:rPr>
      <w:b/>
      <w:sz w:val="28"/>
    </w:rPr>
  </w:style>
  <w:style w:type="paragraph" w:customStyle="1" w:styleId="afffd">
    <w:name w:val="Таблица текст"/>
    <w:basedOn w:val="a4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4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styleId="61">
    <w:name w:val="toc 6"/>
    <w:basedOn w:val="a4"/>
    <w:next w:val="a4"/>
    <w:autoRedefine/>
    <w:semiHidden/>
    <w:unhideWhenUsed/>
    <w:rsid w:val="00796DD1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autoRedefine/>
    <w:semiHidden/>
    <w:unhideWhenUsed/>
    <w:rsid w:val="00796DD1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autoRedefine/>
    <w:semiHidden/>
    <w:unhideWhenUsed/>
    <w:rsid w:val="00796DD1"/>
    <w:pPr>
      <w:ind w:left="1960"/>
    </w:pPr>
    <w:rPr>
      <w:rFonts w:asciiTheme="minorHAnsi" w:hAnsiTheme="minorHAnsi" w:cstheme="minorHAnsi"/>
      <w:sz w:val="20"/>
      <w:szCs w:val="20"/>
    </w:rPr>
  </w:style>
  <w:style w:type="character" w:customStyle="1" w:styleId="1a">
    <w:name w:val="Неразрешенное упоминание1"/>
    <w:basedOn w:val="a5"/>
    <w:uiPriority w:val="99"/>
    <w:semiHidden/>
    <w:unhideWhenUsed/>
    <w:rsid w:val="00796DD1"/>
    <w:rPr>
      <w:color w:val="605E5C"/>
      <w:shd w:val="clear" w:color="auto" w:fill="E1DFDD"/>
    </w:rPr>
  </w:style>
  <w:style w:type="character" w:customStyle="1" w:styleId="WW8Num25z2">
    <w:name w:val="WW8Num25z2"/>
    <w:rsid w:val="00D617E9"/>
    <w:rPr>
      <w:b w:val="0"/>
      <w:sz w:val="24"/>
      <w:szCs w:val="24"/>
    </w:rPr>
  </w:style>
  <w:style w:type="paragraph" w:styleId="a">
    <w:name w:val="List Number"/>
    <w:basedOn w:val="a4"/>
    <w:rsid w:val="00C31DFD"/>
    <w:pPr>
      <w:numPr>
        <w:numId w:val="73"/>
      </w:numPr>
    </w:pPr>
    <w:rPr>
      <w:sz w:val="24"/>
      <w:szCs w:val="24"/>
    </w:rPr>
  </w:style>
  <w:style w:type="paragraph" w:customStyle="1" w:styleId="2">
    <w:name w:val="2. Пункт"/>
    <w:basedOn w:val="30"/>
    <w:rsid w:val="00C31DFD"/>
    <w:pPr>
      <w:keepNext w:val="0"/>
      <w:widowControl w:val="0"/>
      <w:numPr>
        <w:numId w:val="73"/>
      </w:numPr>
      <w:overflowPunct w:val="0"/>
      <w:autoSpaceDE w:val="0"/>
      <w:spacing w:before="0" w:after="0"/>
      <w:jc w:val="both"/>
      <w:textAlignment w:val="baseline"/>
    </w:pPr>
    <w:rPr>
      <w:rFonts w:eastAsia="Times New Roman"/>
      <w:b w:val="0"/>
      <w:lang w:val="ru-RU" w:eastAsia="ar-SA"/>
    </w:rPr>
  </w:style>
  <w:style w:type="character" w:customStyle="1" w:styleId="WW8Num2z2">
    <w:name w:val="WW8Num2z2"/>
    <w:rsid w:val="00C31DFD"/>
    <w:rPr>
      <w:rFonts w:ascii="Wingdings" w:hAnsi="Wingdings" w:cs="Wingdings"/>
    </w:rPr>
  </w:style>
  <w:style w:type="paragraph" w:customStyle="1" w:styleId="Default">
    <w:name w:val="Default"/>
    <w:rsid w:val="00E901A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0028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64653-D140-4DCC-AED5-A633F129A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32</Pages>
  <Words>7408</Words>
  <Characters>42232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49541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Синюк Светлана Вячеславовна</cp:lastModifiedBy>
  <cp:revision>14</cp:revision>
  <cp:lastPrinted>2006-07-26T14:04:00Z</cp:lastPrinted>
  <dcterms:created xsi:type="dcterms:W3CDTF">2021-10-26T16:37:00Z</dcterms:created>
  <dcterms:modified xsi:type="dcterms:W3CDTF">2022-11-23T06:42:00Z</dcterms:modified>
</cp:coreProperties>
</file>